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7A" w:rsidRDefault="00ED677A" w:rsidP="00ED677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D677A" w:rsidRDefault="00ED677A" w:rsidP="00ED677A">
      <w:pPr>
        <w:jc w:val="center"/>
        <w:rPr>
          <w:sz w:val="28"/>
          <w:szCs w:val="28"/>
        </w:rPr>
      </w:pPr>
    </w:p>
    <w:p w:rsidR="00ED677A" w:rsidRDefault="00ED677A" w:rsidP="00ED677A">
      <w:pPr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ED677A" w:rsidRDefault="00ED677A" w:rsidP="00ED677A">
      <w:pPr>
        <w:jc w:val="center"/>
        <w:rPr>
          <w:sz w:val="28"/>
          <w:szCs w:val="28"/>
        </w:rPr>
      </w:pPr>
    </w:p>
    <w:p w:rsidR="00ED677A" w:rsidRDefault="00ED677A" w:rsidP="00ED677A">
      <w:pPr>
        <w:jc w:val="center"/>
        <w:rPr>
          <w:sz w:val="28"/>
          <w:szCs w:val="28"/>
        </w:rPr>
      </w:pPr>
      <w:r>
        <w:rPr>
          <w:sz w:val="28"/>
          <w:szCs w:val="28"/>
        </w:rPr>
        <w:t>Усманский муниципальный район</w:t>
      </w:r>
    </w:p>
    <w:p w:rsidR="00ED677A" w:rsidRDefault="00ED677A" w:rsidP="00ED677A">
      <w:pPr>
        <w:jc w:val="center"/>
        <w:rPr>
          <w:sz w:val="28"/>
          <w:szCs w:val="28"/>
        </w:rPr>
      </w:pPr>
    </w:p>
    <w:p w:rsidR="00ED677A" w:rsidRDefault="00ED677A" w:rsidP="00ED677A">
      <w:pPr>
        <w:tabs>
          <w:tab w:val="left" w:pos="17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сельского поселения Девицкий сельсовет</w:t>
      </w:r>
    </w:p>
    <w:p w:rsidR="00ED677A" w:rsidRDefault="00ED677A" w:rsidP="00ED677A">
      <w:pPr>
        <w:tabs>
          <w:tab w:val="left" w:pos="1710"/>
        </w:tabs>
        <w:jc w:val="center"/>
        <w:rPr>
          <w:sz w:val="28"/>
          <w:szCs w:val="28"/>
        </w:rPr>
      </w:pPr>
    </w:p>
    <w:p w:rsidR="00ED677A" w:rsidRDefault="00ED677A" w:rsidP="00ED677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D677A" w:rsidRDefault="00ED677A" w:rsidP="00ED677A">
      <w:pPr>
        <w:jc w:val="center"/>
        <w:rPr>
          <w:sz w:val="28"/>
          <w:szCs w:val="28"/>
        </w:rPr>
      </w:pPr>
    </w:p>
    <w:p w:rsidR="00ED677A" w:rsidRDefault="00ED677A" w:rsidP="00ED6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25.12.2015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Девица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7/17</w:t>
      </w:r>
    </w:p>
    <w:p w:rsidR="00ED677A" w:rsidRPr="002107EA" w:rsidRDefault="00ED677A" w:rsidP="00ED677A">
      <w:pPr>
        <w:rPr>
          <w:bCs/>
          <w:sz w:val="28"/>
          <w:szCs w:val="28"/>
        </w:rPr>
      </w:pPr>
    </w:p>
    <w:p w:rsidR="00ED677A" w:rsidRPr="009E1F10" w:rsidRDefault="00ED677A" w:rsidP="00ED677A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9E1F10">
        <w:rPr>
          <w:spacing w:val="2"/>
          <w:sz w:val="28"/>
          <w:szCs w:val="28"/>
        </w:rPr>
        <w:t xml:space="preserve">Об утверждении Порядка подготовки, утверждения и изменения местных нормативов градостроительного проектирования </w:t>
      </w:r>
      <w:r>
        <w:rPr>
          <w:spacing w:val="2"/>
          <w:sz w:val="28"/>
          <w:szCs w:val="28"/>
        </w:rPr>
        <w:t>сельского поселения Девицкий сельсовет Усманского муниципального района Липецкой области</w:t>
      </w:r>
    </w:p>
    <w:p w:rsidR="00ED677A" w:rsidRDefault="00ED677A" w:rsidP="00ED677A">
      <w:pPr>
        <w:jc w:val="center"/>
        <w:rPr>
          <w:sz w:val="28"/>
          <w:szCs w:val="28"/>
        </w:rPr>
      </w:pPr>
    </w:p>
    <w:p w:rsidR="00ED677A" w:rsidRDefault="00ED677A" w:rsidP="00ED677A">
      <w:pPr>
        <w:shd w:val="clear" w:color="auto" w:fill="FFFFFF"/>
        <w:ind w:firstLine="708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>В</w:t>
      </w:r>
      <w:r w:rsidRPr="00A0375F">
        <w:rPr>
          <w:sz w:val="28"/>
          <w:szCs w:val="28"/>
        </w:rPr>
        <w:t xml:space="preserve"> соответствии с Градостроительным кодексом Российской Федерации, Федеральным законом от</w:t>
      </w:r>
      <w:r>
        <w:rPr>
          <w:sz w:val="28"/>
          <w:szCs w:val="28"/>
        </w:rPr>
        <w:t xml:space="preserve"> </w:t>
      </w:r>
      <w:r w:rsidRPr="00A0375F">
        <w:rPr>
          <w:sz w:val="28"/>
          <w:szCs w:val="28"/>
        </w:rPr>
        <w:t>06.10.2003 г. № 131 –</w:t>
      </w:r>
      <w:r>
        <w:rPr>
          <w:sz w:val="28"/>
          <w:szCs w:val="28"/>
        </w:rPr>
        <w:t xml:space="preserve"> </w:t>
      </w:r>
      <w:r w:rsidRPr="00A0375F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Уставом сельского поселения Девицкий сельсовет Усманского муниципального района Липецкой области Российской Федерации, </w:t>
      </w:r>
      <w:r w:rsidRPr="00A0375F">
        <w:rPr>
          <w:spacing w:val="4"/>
          <w:sz w:val="28"/>
          <w:szCs w:val="28"/>
        </w:rPr>
        <w:t>Совет депутатов сельского поселения Девицкий сельсовет</w:t>
      </w:r>
    </w:p>
    <w:p w:rsidR="00ED677A" w:rsidRPr="00A0375F" w:rsidRDefault="00ED677A" w:rsidP="00ED677A">
      <w:pPr>
        <w:shd w:val="clear" w:color="auto" w:fill="FFFFFF"/>
        <w:rPr>
          <w:spacing w:val="4"/>
          <w:sz w:val="28"/>
          <w:szCs w:val="28"/>
        </w:rPr>
      </w:pPr>
    </w:p>
    <w:p w:rsidR="00ED677A" w:rsidRPr="00A0375F" w:rsidRDefault="00ED677A" w:rsidP="00ED677A">
      <w:pPr>
        <w:pStyle w:val="a3"/>
        <w:tabs>
          <w:tab w:val="left" w:pos="0"/>
        </w:tabs>
        <w:spacing w:after="0"/>
        <w:rPr>
          <w:bCs/>
          <w:sz w:val="28"/>
          <w:szCs w:val="28"/>
        </w:rPr>
      </w:pPr>
      <w:r w:rsidRPr="00A0375F">
        <w:rPr>
          <w:bCs/>
          <w:sz w:val="28"/>
          <w:szCs w:val="28"/>
        </w:rPr>
        <w:t>РЕШИЛ:</w:t>
      </w:r>
    </w:p>
    <w:p w:rsidR="00ED677A" w:rsidRPr="002107EA" w:rsidRDefault="00ED677A" w:rsidP="00ED677A">
      <w:pPr>
        <w:shd w:val="clear" w:color="auto" w:fill="FFFFFF"/>
        <w:tabs>
          <w:tab w:val="left" w:pos="0"/>
        </w:tabs>
        <w:jc w:val="both"/>
        <w:rPr>
          <w:bCs/>
          <w:sz w:val="28"/>
          <w:szCs w:val="28"/>
        </w:rPr>
      </w:pPr>
    </w:p>
    <w:p w:rsidR="00ED677A" w:rsidRPr="0015774D" w:rsidRDefault="00ED677A" w:rsidP="00ED677A">
      <w:pPr>
        <w:pStyle w:val="a5"/>
        <w:numPr>
          <w:ilvl w:val="0"/>
          <w:numId w:val="1"/>
        </w:numPr>
        <w:shd w:val="clear" w:color="auto" w:fill="FFFFFF"/>
        <w:ind w:left="0" w:firstLine="284"/>
        <w:jc w:val="both"/>
        <w:textAlignment w:val="baseline"/>
        <w:rPr>
          <w:sz w:val="28"/>
          <w:szCs w:val="28"/>
        </w:rPr>
      </w:pPr>
      <w:r w:rsidRPr="0015774D">
        <w:rPr>
          <w:sz w:val="28"/>
          <w:szCs w:val="28"/>
        </w:rPr>
        <w:t xml:space="preserve">Утвердить </w:t>
      </w:r>
      <w:r w:rsidRPr="0015774D">
        <w:rPr>
          <w:spacing w:val="2"/>
          <w:sz w:val="28"/>
          <w:szCs w:val="28"/>
        </w:rPr>
        <w:t xml:space="preserve">Порядок подготовки, утверждения и изменения местных нормативов градостроительного проектирования сельского поселения Девицкий сельсовет Усманского муниципального района Липецкой области </w:t>
      </w:r>
      <w:r w:rsidRPr="0015774D">
        <w:rPr>
          <w:color w:val="000000"/>
          <w:sz w:val="28"/>
          <w:szCs w:val="28"/>
        </w:rPr>
        <w:t>(прил</w:t>
      </w:r>
      <w:r>
        <w:rPr>
          <w:color w:val="000000"/>
          <w:sz w:val="28"/>
          <w:szCs w:val="28"/>
        </w:rPr>
        <w:t>агается</w:t>
      </w:r>
      <w:r w:rsidRPr="0015774D">
        <w:rPr>
          <w:color w:val="000000"/>
          <w:sz w:val="28"/>
          <w:szCs w:val="28"/>
        </w:rPr>
        <w:t>).</w:t>
      </w:r>
    </w:p>
    <w:p w:rsidR="00ED677A" w:rsidRPr="0015774D" w:rsidRDefault="00ED677A" w:rsidP="00ED677A">
      <w:pPr>
        <w:pStyle w:val="a5"/>
        <w:widowControl/>
        <w:numPr>
          <w:ilvl w:val="0"/>
          <w:numId w:val="1"/>
        </w:numPr>
        <w:autoSpaceDE/>
        <w:adjustRightInd/>
        <w:ind w:left="0" w:firstLine="284"/>
        <w:jc w:val="both"/>
        <w:rPr>
          <w:sz w:val="28"/>
          <w:szCs w:val="28"/>
        </w:rPr>
      </w:pPr>
      <w:r w:rsidRPr="0015774D">
        <w:rPr>
          <w:sz w:val="28"/>
          <w:szCs w:val="28"/>
        </w:rPr>
        <w:t>Направить данное решение главе сельского поселения Девицкий сельсовет для подписания и обнародования.</w:t>
      </w:r>
    </w:p>
    <w:p w:rsidR="00ED677A" w:rsidRPr="0015774D" w:rsidRDefault="00ED677A" w:rsidP="00ED677A">
      <w:pPr>
        <w:pStyle w:val="a5"/>
        <w:widowControl/>
        <w:numPr>
          <w:ilvl w:val="0"/>
          <w:numId w:val="1"/>
        </w:numPr>
        <w:autoSpaceDE/>
        <w:adjustRightInd/>
        <w:ind w:left="0" w:firstLine="284"/>
        <w:jc w:val="both"/>
        <w:rPr>
          <w:sz w:val="28"/>
          <w:szCs w:val="28"/>
        </w:rPr>
      </w:pPr>
      <w:r w:rsidRPr="0015774D">
        <w:rPr>
          <w:sz w:val="28"/>
          <w:szCs w:val="28"/>
        </w:rPr>
        <w:t>На</w:t>
      </w:r>
      <w:r w:rsidRPr="0015774D">
        <w:rPr>
          <w:color w:val="000000"/>
          <w:sz w:val="28"/>
          <w:szCs w:val="28"/>
        </w:rPr>
        <w:t>стоящее решение вступает в силу с момента его официального обнародования.</w:t>
      </w:r>
    </w:p>
    <w:p w:rsidR="00ED677A" w:rsidRDefault="00ED677A" w:rsidP="00ED677A">
      <w:pPr>
        <w:rPr>
          <w:bCs/>
          <w:sz w:val="28"/>
          <w:szCs w:val="28"/>
        </w:rPr>
      </w:pPr>
    </w:p>
    <w:p w:rsidR="00ED677A" w:rsidRDefault="00ED677A" w:rsidP="00ED677A">
      <w:pPr>
        <w:rPr>
          <w:bCs/>
          <w:sz w:val="28"/>
          <w:szCs w:val="28"/>
        </w:rPr>
      </w:pPr>
    </w:p>
    <w:p w:rsidR="00ED677A" w:rsidRDefault="00ED677A" w:rsidP="00ED677A">
      <w:pPr>
        <w:rPr>
          <w:bCs/>
          <w:sz w:val="28"/>
          <w:szCs w:val="28"/>
        </w:rPr>
      </w:pPr>
    </w:p>
    <w:p w:rsidR="00ED677A" w:rsidRDefault="00ED677A" w:rsidP="00ED677A">
      <w:pPr>
        <w:rPr>
          <w:bCs/>
          <w:sz w:val="28"/>
          <w:szCs w:val="28"/>
        </w:rPr>
      </w:pPr>
    </w:p>
    <w:p w:rsidR="00ED677A" w:rsidRDefault="00ED677A" w:rsidP="00ED677A">
      <w:pPr>
        <w:rPr>
          <w:bCs/>
          <w:sz w:val="28"/>
          <w:szCs w:val="28"/>
        </w:rPr>
      </w:pPr>
    </w:p>
    <w:p w:rsidR="00ED677A" w:rsidRDefault="00ED677A" w:rsidP="00ED677A">
      <w:pPr>
        <w:rPr>
          <w:bCs/>
          <w:sz w:val="28"/>
          <w:szCs w:val="28"/>
        </w:rPr>
      </w:pPr>
    </w:p>
    <w:p w:rsidR="00ED677A" w:rsidRDefault="00ED677A" w:rsidP="00ED677A">
      <w:pPr>
        <w:tabs>
          <w:tab w:val="num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сельского</w:t>
      </w:r>
    </w:p>
    <w:p w:rsidR="00ED677A" w:rsidRDefault="00ED677A" w:rsidP="00ED677A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поселения Девицкий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В.В.Требунских</w:t>
      </w:r>
    </w:p>
    <w:p w:rsidR="00ED677A" w:rsidRDefault="00ED677A" w:rsidP="00ED677A">
      <w:pPr>
        <w:jc w:val="both"/>
        <w:rPr>
          <w:sz w:val="28"/>
          <w:szCs w:val="28"/>
        </w:rPr>
      </w:pPr>
    </w:p>
    <w:p w:rsidR="00ED677A" w:rsidRDefault="00ED677A" w:rsidP="00ED677A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677A" w:rsidRDefault="00ED677A" w:rsidP="00ED677A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677A" w:rsidRDefault="00ED677A" w:rsidP="00ED677A">
      <w:pPr>
        <w:pStyle w:val="p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677A" w:rsidRDefault="00ED677A" w:rsidP="00ED677A">
      <w:pPr>
        <w:jc w:val="center"/>
        <w:rPr>
          <w:spacing w:val="2"/>
          <w:sz w:val="28"/>
          <w:szCs w:val="28"/>
        </w:rPr>
      </w:pPr>
      <w:r w:rsidRPr="0015774D">
        <w:rPr>
          <w:spacing w:val="2"/>
          <w:sz w:val="28"/>
          <w:szCs w:val="28"/>
        </w:rPr>
        <w:lastRenderedPageBreak/>
        <w:t>Порядок</w:t>
      </w:r>
    </w:p>
    <w:p w:rsidR="00ED677A" w:rsidRDefault="00ED677A" w:rsidP="00ED677A">
      <w:pPr>
        <w:jc w:val="center"/>
        <w:rPr>
          <w:color w:val="000000"/>
          <w:sz w:val="28"/>
          <w:szCs w:val="28"/>
        </w:rPr>
      </w:pPr>
      <w:r w:rsidRPr="0015774D">
        <w:rPr>
          <w:spacing w:val="2"/>
          <w:sz w:val="28"/>
          <w:szCs w:val="28"/>
        </w:rPr>
        <w:t>подготовки, утверждения и изменения местных нормативов градостроительного проектирования сельского поселения Девицкий сельсовет Усманского муниципального района Липецкой области</w:t>
      </w:r>
    </w:p>
    <w:p w:rsidR="00ED677A" w:rsidRPr="002107EA" w:rsidRDefault="00ED677A" w:rsidP="00ED677A">
      <w:pPr>
        <w:ind w:firstLine="480"/>
        <w:rPr>
          <w:spacing w:val="2"/>
          <w:sz w:val="28"/>
          <w:szCs w:val="28"/>
        </w:rPr>
      </w:pPr>
    </w:p>
    <w:p w:rsidR="00ED677A" w:rsidRDefault="00ED677A" w:rsidP="00ED677A">
      <w:pPr>
        <w:ind w:right="-49"/>
        <w:contextualSpacing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Утвержден</w:t>
      </w:r>
      <w:proofErr w:type="gramEnd"/>
      <w:r>
        <w:rPr>
          <w:spacing w:val="2"/>
          <w:sz w:val="28"/>
          <w:szCs w:val="28"/>
        </w:rPr>
        <w:t xml:space="preserve"> решением Совета депутатов</w:t>
      </w:r>
    </w:p>
    <w:p w:rsidR="00ED677A" w:rsidRDefault="00ED677A" w:rsidP="00ED677A">
      <w:pPr>
        <w:ind w:right="-49"/>
        <w:contextualSpacing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сельского поселения Девицкий сельсовет</w:t>
      </w:r>
    </w:p>
    <w:p w:rsidR="00ED677A" w:rsidRPr="00393402" w:rsidRDefault="00ED677A" w:rsidP="00ED677A">
      <w:pPr>
        <w:ind w:right="-49"/>
        <w:contextualSpacing/>
        <w:rPr>
          <w:spacing w:val="2"/>
          <w:sz w:val="28"/>
          <w:szCs w:val="28"/>
        </w:rPr>
      </w:pPr>
      <w:r w:rsidRPr="00393402">
        <w:rPr>
          <w:spacing w:val="2"/>
          <w:sz w:val="28"/>
          <w:szCs w:val="28"/>
        </w:rPr>
        <w:t xml:space="preserve">от 25.12.2015 № </w:t>
      </w:r>
      <w:r>
        <w:rPr>
          <w:spacing w:val="2"/>
          <w:sz w:val="28"/>
          <w:szCs w:val="28"/>
        </w:rPr>
        <w:t>7/17</w:t>
      </w:r>
    </w:p>
    <w:p w:rsidR="00ED677A" w:rsidRPr="002107EA" w:rsidRDefault="00ED677A" w:rsidP="00ED677A">
      <w:pPr>
        <w:ind w:right="-366" w:firstLine="480"/>
        <w:contextualSpacing/>
        <w:rPr>
          <w:spacing w:val="2"/>
          <w:sz w:val="32"/>
          <w:szCs w:val="32"/>
        </w:rPr>
      </w:pPr>
    </w:p>
    <w:p w:rsidR="00ED677A" w:rsidRPr="00C11FEA" w:rsidRDefault="00ED677A" w:rsidP="00ED677A">
      <w:pPr>
        <w:pStyle w:val="a5"/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C11FEA">
        <w:rPr>
          <w:sz w:val="28"/>
          <w:szCs w:val="28"/>
        </w:rPr>
        <w:t>Общие положения</w:t>
      </w:r>
    </w:p>
    <w:p w:rsidR="00ED677A" w:rsidRPr="00C11FEA" w:rsidRDefault="00ED677A" w:rsidP="00ED677A">
      <w:pPr>
        <w:pStyle w:val="a5"/>
        <w:ind w:left="840"/>
        <w:rPr>
          <w:sz w:val="28"/>
          <w:szCs w:val="28"/>
        </w:rPr>
      </w:pP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Порядок подготовки, </w:t>
      </w:r>
      <w:r w:rsidRPr="0015774D">
        <w:rPr>
          <w:spacing w:val="2"/>
          <w:sz w:val="28"/>
          <w:szCs w:val="28"/>
        </w:rPr>
        <w:t>утверждения и изменения местных нормативов градостроительного проектирования сельского поселения Девицкий сельсовет Усманского муниципального района Липецкой области</w:t>
      </w:r>
      <w:r>
        <w:rPr>
          <w:sz w:val="28"/>
          <w:szCs w:val="28"/>
        </w:rPr>
        <w:t xml:space="preserve"> (далее - Порядок) разработан в соответствии с главой 3.1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Девицкий сельсовет Усманского муниципального района Липецкой области Российской Федерации и закрепляет основные положения</w:t>
      </w:r>
      <w:proofErr w:type="gramEnd"/>
      <w:r>
        <w:rPr>
          <w:sz w:val="28"/>
          <w:szCs w:val="28"/>
        </w:rPr>
        <w:t>, касающиеся подготовки, утверждения и внесения изменений в местные нормативы градостроительного проектирования сельского поселения Девицкий сельсовет.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Местные нормативы градостроительного проектирования сельского поселения Девицкий сельсовет (далее - Местные нормативы) - муниципальный правовой акт, устанавливающий совокупность расчетных показателей минимально допустимого уровня обеспеченности объектами местного значения сельского поселения в области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 и водоснабжения населения, водоотведения, автомобильных дорог местного значения, в области физической культуры и массового спорта, образования, здравоохранения, утилизации и переработки бытовых и промышленных отходов, в иных областях в связи с решением вопросов местного значения сельского поселения, объектами благоустройства территории,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поселения.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 Местные нормативы разрабатываются с учетом территориальных, природно-климатических, геологических, социально-экономических и иных особенностей сельского поселения Девицкий сельсовет.</w:t>
      </w:r>
    </w:p>
    <w:p w:rsidR="00ED677A" w:rsidRDefault="00ED677A" w:rsidP="00ED67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Местные нормативы не могут содержать расчетные показатели минимально допустимого уровня обеспеченности объектами местного значения населения сельского поселения ниже, чем расчетные показатели минимально допустимого уровня обеспеченности объектами местного значения населения, содержащиеся в региональных нормативах градостроительного проектирования.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Местные нормативы не могут содержать расчетные показатели максимального уровня территориальной доступности объектов местного значения, превышающие предельные значения расчетных показателей максимального уровня территориальной доступности объектов местного значения, установленных в региональных нормативах градостроительного проектирования.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</w:p>
    <w:p w:rsidR="00ED677A" w:rsidRPr="003F352F" w:rsidRDefault="00ED677A" w:rsidP="00ED677A">
      <w:pPr>
        <w:pStyle w:val="a5"/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3F352F">
        <w:rPr>
          <w:sz w:val="28"/>
          <w:szCs w:val="28"/>
        </w:rPr>
        <w:t>Порядок подготовки местных нормативов градостроительного проектирования</w:t>
      </w:r>
    </w:p>
    <w:p w:rsidR="00ED677A" w:rsidRPr="003F352F" w:rsidRDefault="00ED677A" w:rsidP="00ED677A">
      <w:pPr>
        <w:pStyle w:val="a5"/>
        <w:ind w:left="0" w:firstLine="426"/>
        <w:rPr>
          <w:sz w:val="28"/>
          <w:szCs w:val="28"/>
        </w:rPr>
      </w:pP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 Местные нормативы градостроительного проектирования включают в себя: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1) основную часть (расчетные показатели минимально допустимого уровня обеспеченности объектами, предусмотренными пунктом 2 раздела 1 настоящего Порядка, и расчетные показатели максимально допустимого уровня территориальной доступности таких объектов для населения муниципального образования);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 Подготовка Местных нормативов и внесение изменений в них осуществляется с учетом: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1) социально-демографического состава и плотности населения на территории сельского поселения Девицкий сельсовет;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2) планов и программ комплексного социально-экономического развития сельского поселения Девицкий сельсовет;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3) предложений органов местного самоуправления и заинтересованных лиц.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 Решение о подготовке Местных нормативов принимается администрацией сельского поселения Девицкий сельсовет.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Подготовку Местных нормативов обеспечивает администрация сельского поселения Девицкий сельсовет.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5. Проект Местных нормативов подлежит размещению на официальном сайте администрации сельского поселения Девицкий сельсовет в информационно-телекоммуникационной сети Интернет и обнародованию в порядке, установленном для официального обнародования муниципальных правовых актов, не менее чем за два месяца до их утверждения.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6. В течение тридцати календарных дней со дня размещения проекта Местных нормативов на сайте администрации сельского поселения Девицкий сельсовет органы местного самоуправления и заинтересованные лица вправе представить в администрацию сельского поселения свои предложения к проекту Местных нормативов.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Администрация сельского поселения в течение тридцати календарных дней со дня истечения срока, указанного в пункте 6 настоящего раздела, </w:t>
      </w:r>
      <w:proofErr w:type="gramStart"/>
      <w:r>
        <w:rPr>
          <w:sz w:val="28"/>
          <w:szCs w:val="28"/>
        </w:rPr>
        <w:lastRenderedPageBreak/>
        <w:t>рассматривает поступившие предложения и принимает</w:t>
      </w:r>
      <w:proofErr w:type="gramEnd"/>
      <w:r>
        <w:rPr>
          <w:sz w:val="28"/>
          <w:szCs w:val="28"/>
        </w:rPr>
        <w:t xml:space="preserve"> решение о доработке проекта Местных нормативов либо об отклонении предложений.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8. В течение трех рабочих дней со дня принятия решения, предусмотренного пунктом 7 настоящего раздела, администрация сельского поселения в письменной форме уведомляет лиц, от которых поступили предложения, о принятом решении.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9. В случае принятия решения о доработке проекта Местных нормативов администрация сельского поселения в срок не более тридцати календарных дней со дня принятия решения о доработке проекта Местных нормативов обеспечивает его доработку с учетом поступивших предложений.</w:t>
      </w:r>
    </w:p>
    <w:p w:rsidR="00ED677A" w:rsidRDefault="00ED677A" w:rsidP="00ED677A">
      <w:pPr>
        <w:ind w:firstLine="284"/>
        <w:jc w:val="both"/>
        <w:rPr>
          <w:sz w:val="28"/>
          <w:szCs w:val="28"/>
        </w:rPr>
      </w:pPr>
    </w:p>
    <w:p w:rsidR="00ED677A" w:rsidRPr="000E3556" w:rsidRDefault="00ED677A" w:rsidP="00ED677A">
      <w:pPr>
        <w:pStyle w:val="a5"/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0E3556">
        <w:rPr>
          <w:sz w:val="28"/>
          <w:szCs w:val="28"/>
        </w:rPr>
        <w:t>Порядок утверждения местных нормативов градостроительного проектирования</w:t>
      </w:r>
    </w:p>
    <w:p w:rsidR="00ED677A" w:rsidRPr="000E3556" w:rsidRDefault="00ED677A" w:rsidP="00ED677A">
      <w:pPr>
        <w:pStyle w:val="a5"/>
        <w:ind w:left="0" w:firstLine="284"/>
        <w:rPr>
          <w:sz w:val="28"/>
          <w:szCs w:val="28"/>
        </w:rPr>
      </w:pP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1. Местные нормативы утверждаются решением Совета депутатов сельского поселения Девицкий сельсовет.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2. Утвержденные Советом депутатов сельского поселения Девицкий сельсовет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3. Расчетные показатели минимально допустимого уровня обеспеченности объектами местного значения для населения сельского поселения Девицкий сельсовет и расчетные показатели максимально допустимого уровня территориальной доступности таких объектов могут быть утверждены в отношении одного или нескольких видов объектов, предусмотренных пунктом 2 раздела 1 настоящего Порядка.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4. Утвержденные Местные нормативы подлежат обнародованию в порядке, установленном для официального обнародования муниципальных правовых актов, и размещаются на официальном сайте администрации сельского поселения Девицкий сельсовет в информационно-телекоммуникационной сети Интернет.</w:t>
      </w:r>
    </w:p>
    <w:p w:rsidR="00ED677A" w:rsidRDefault="00ED677A" w:rsidP="00ED677A">
      <w:pPr>
        <w:ind w:firstLine="426"/>
        <w:jc w:val="both"/>
        <w:rPr>
          <w:sz w:val="28"/>
          <w:szCs w:val="28"/>
        </w:rPr>
      </w:pPr>
    </w:p>
    <w:p w:rsidR="00ED677A" w:rsidRPr="00F40515" w:rsidRDefault="00ED677A" w:rsidP="00ED677A">
      <w:pPr>
        <w:pStyle w:val="a5"/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F40515">
        <w:rPr>
          <w:sz w:val="28"/>
          <w:szCs w:val="28"/>
        </w:rPr>
        <w:t>Порядок внесения изменений в местные нормативы градостроительного проектирования</w:t>
      </w:r>
    </w:p>
    <w:p w:rsidR="00ED677A" w:rsidRPr="00F40515" w:rsidRDefault="00ED677A" w:rsidP="00ED677A">
      <w:pPr>
        <w:pStyle w:val="a5"/>
        <w:ind w:left="0" w:firstLine="426"/>
        <w:rPr>
          <w:sz w:val="28"/>
          <w:szCs w:val="28"/>
        </w:rPr>
      </w:pPr>
    </w:p>
    <w:p w:rsidR="00ED677A" w:rsidRDefault="00ED677A" w:rsidP="00ED67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после утверждения местных нормативов градостроительного проектирования сельского поселения Девицкий сельсовет вступили в действие федеральные или региональные нормативные правовые акты, иные нормативные документы,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Местные нормативы должны быть внесены соответствующие изменения.</w:t>
      </w:r>
    </w:p>
    <w:p w:rsidR="00ED677A" w:rsidRDefault="00ED677A" w:rsidP="00ED67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Органы государственной власти и органы местного самоуправления, заинтересованные физические и юридические лица вправе обращаться в органы местного самоуправления сельского поселения Девицкий сельсовет с предложениями о внесении изменений в Местные нормативы в порядке, установленном действующим законодательством Российской Федерации.</w:t>
      </w:r>
    </w:p>
    <w:p w:rsidR="00ED677A" w:rsidRDefault="00ED677A" w:rsidP="00ED67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Внесение изменений в Местные нормативы осуществляется в соответствии с разделами 2 и 3 настоящего Порядка.</w:t>
      </w:r>
    </w:p>
    <w:p w:rsidR="00ED677A" w:rsidRDefault="00ED677A" w:rsidP="00ED677A">
      <w:pPr>
        <w:ind w:firstLine="480"/>
        <w:jc w:val="both"/>
        <w:rPr>
          <w:sz w:val="28"/>
          <w:szCs w:val="28"/>
        </w:rPr>
      </w:pPr>
    </w:p>
    <w:p w:rsidR="00ED677A" w:rsidRDefault="00ED677A" w:rsidP="00ED677A">
      <w:pPr>
        <w:ind w:firstLine="480"/>
        <w:jc w:val="both"/>
        <w:rPr>
          <w:sz w:val="28"/>
          <w:szCs w:val="28"/>
        </w:rPr>
      </w:pPr>
    </w:p>
    <w:p w:rsidR="00ED677A" w:rsidRDefault="00ED677A" w:rsidP="00ED677A">
      <w:pPr>
        <w:ind w:firstLine="480"/>
        <w:jc w:val="both"/>
        <w:rPr>
          <w:sz w:val="28"/>
          <w:szCs w:val="28"/>
        </w:rPr>
      </w:pPr>
    </w:p>
    <w:p w:rsidR="00ED677A" w:rsidRDefault="00ED677A" w:rsidP="00ED677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ED677A" w:rsidRDefault="00ED677A" w:rsidP="00ED677A">
      <w:pPr>
        <w:jc w:val="both"/>
        <w:rPr>
          <w:sz w:val="28"/>
          <w:szCs w:val="28"/>
        </w:rPr>
      </w:pPr>
      <w:r>
        <w:rPr>
          <w:sz w:val="28"/>
          <w:szCs w:val="28"/>
        </w:rPr>
        <w:t>Девицкий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В.В.Требунских</w:t>
      </w:r>
    </w:p>
    <w:p w:rsidR="000D5B9F" w:rsidRDefault="000D5B9F"/>
    <w:sectPr w:rsidR="000D5B9F" w:rsidSect="0017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4D5D"/>
    <w:multiLevelType w:val="hybridMultilevel"/>
    <w:tmpl w:val="48BEF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A5717"/>
    <w:multiLevelType w:val="hybridMultilevel"/>
    <w:tmpl w:val="C824AD8C"/>
    <w:lvl w:ilvl="0" w:tplc="2D3835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77A"/>
    <w:rsid w:val="000D5B9F"/>
    <w:rsid w:val="00ED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ED67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ody Text"/>
    <w:basedOn w:val="a"/>
    <w:link w:val="a4"/>
    <w:semiHidden/>
    <w:rsid w:val="00ED677A"/>
    <w:pPr>
      <w:widowControl/>
      <w:suppressAutoHyphens/>
      <w:autoSpaceDE/>
      <w:autoSpaceDN/>
      <w:adjustRightInd/>
      <w:spacing w:after="120"/>
    </w:pPr>
    <w:rPr>
      <w:rFonts w:eastAsia="Calibri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D677A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D67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7610</Characters>
  <Application>Microsoft Office Word</Application>
  <DocSecurity>0</DocSecurity>
  <Lines>63</Lines>
  <Paragraphs>17</Paragraphs>
  <ScaleCrop>false</ScaleCrop>
  <Company>Microsoft</Company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2017-12-20T12:10:00Z</dcterms:created>
  <dcterms:modified xsi:type="dcterms:W3CDTF">2017-12-20T12:11:00Z</dcterms:modified>
</cp:coreProperties>
</file>