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31" w:rsidRPr="0025054C" w:rsidRDefault="00A25931" w:rsidP="00A25931">
      <w:pPr>
        <w:pStyle w:val="2"/>
        <w:widowControl w:val="0"/>
        <w:numPr>
          <w:ilvl w:val="1"/>
          <w:numId w:val="33"/>
        </w:numPr>
        <w:tabs>
          <w:tab w:val="num" w:pos="0"/>
        </w:tabs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b w:val="0"/>
          <w:i w:val="0"/>
        </w:rPr>
      </w:pPr>
      <w:r w:rsidRPr="0025054C">
        <w:rPr>
          <w:rFonts w:ascii="Times New Roman" w:hAnsi="Times New Roman" w:cs="Times New Roman"/>
          <w:b w:val="0"/>
          <w:i w:val="0"/>
        </w:rPr>
        <w:t>СОВЕТ ДЕПУТАТОВ СЕЛЬСКОГО ПОСЕЛЕНИЯ ДЕВИЦКИЙ СЕЛЬСОВЕТ УСМАНСКОГО МУНИЦИПАЛЬНОГО РАЙОНА ЛИПЕЦКОЙ ОБЛАСТИ РОССИЙСКОЙ ФЕДЕРАЦИИ</w:t>
      </w:r>
    </w:p>
    <w:p w:rsidR="00A25931" w:rsidRPr="0025054C" w:rsidRDefault="00A25931" w:rsidP="00A25931">
      <w:pPr>
        <w:rPr>
          <w:sz w:val="28"/>
          <w:szCs w:val="28"/>
        </w:rPr>
      </w:pPr>
    </w:p>
    <w:p w:rsidR="00A25931" w:rsidRPr="0025054C" w:rsidRDefault="00A25931" w:rsidP="00A25931">
      <w:pPr>
        <w:jc w:val="center"/>
        <w:rPr>
          <w:sz w:val="28"/>
          <w:szCs w:val="28"/>
        </w:rPr>
      </w:pPr>
      <w:r w:rsidRPr="0025054C">
        <w:rPr>
          <w:sz w:val="28"/>
          <w:szCs w:val="28"/>
        </w:rPr>
        <w:t>РЕШЕНИЕ</w:t>
      </w:r>
    </w:p>
    <w:p w:rsidR="00A25931" w:rsidRPr="0025054C" w:rsidRDefault="00A25931" w:rsidP="00A25931">
      <w:pPr>
        <w:jc w:val="center"/>
        <w:rPr>
          <w:sz w:val="28"/>
          <w:szCs w:val="28"/>
        </w:rPr>
      </w:pPr>
    </w:p>
    <w:p w:rsidR="00A25931" w:rsidRDefault="00A25931" w:rsidP="00A2593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16.05.2014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с.Девица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59</w:t>
      </w:r>
      <w:r>
        <w:rPr>
          <w:bCs/>
          <w:sz w:val="28"/>
          <w:szCs w:val="28"/>
        </w:rPr>
        <w:t>/145</w:t>
      </w:r>
    </w:p>
    <w:p w:rsidR="00A25931" w:rsidRPr="00326A0E" w:rsidRDefault="00A25931" w:rsidP="00A25931">
      <w:pPr>
        <w:jc w:val="both"/>
      </w:pPr>
    </w:p>
    <w:p w:rsidR="00A25931" w:rsidRPr="00957914" w:rsidRDefault="00A25931" w:rsidP="00A25931">
      <w:pPr>
        <w:jc w:val="center"/>
        <w:rPr>
          <w:sz w:val="28"/>
          <w:szCs w:val="28"/>
        </w:rPr>
      </w:pPr>
      <w:r w:rsidRPr="00957914">
        <w:rPr>
          <w:sz w:val="28"/>
          <w:szCs w:val="28"/>
        </w:rPr>
        <w:t>Об утверждении программы «Комплексное развитие систем коммунальной инфраструктуры сельского поселения Девицкий сельсовет Усманского муниципального района Липецкой области на 2014-</w:t>
      </w:r>
      <w:smartTag w:uri="urn:schemas-microsoft-com:office:smarttags" w:element="metricconverter">
        <w:smartTagPr>
          <w:attr w:name="ProductID" w:val="2024 г"/>
        </w:smartTagPr>
        <w:r w:rsidRPr="00957914">
          <w:rPr>
            <w:sz w:val="28"/>
            <w:szCs w:val="28"/>
          </w:rPr>
          <w:t>2024</w:t>
        </w:r>
        <w:r>
          <w:rPr>
            <w:sz w:val="28"/>
            <w:szCs w:val="28"/>
          </w:rPr>
          <w:t xml:space="preserve"> </w:t>
        </w:r>
        <w:r w:rsidRPr="00957914">
          <w:rPr>
            <w:sz w:val="28"/>
            <w:szCs w:val="28"/>
          </w:rPr>
          <w:t>г</w:t>
        </w:r>
      </w:smartTag>
      <w:r w:rsidRPr="00957914">
        <w:rPr>
          <w:sz w:val="28"/>
          <w:szCs w:val="28"/>
        </w:rPr>
        <w:t>.г.»</w:t>
      </w:r>
    </w:p>
    <w:p w:rsidR="00A25931" w:rsidRPr="00957914" w:rsidRDefault="00A25931" w:rsidP="00A25931">
      <w:pPr>
        <w:jc w:val="both"/>
        <w:rPr>
          <w:sz w:val="28"/>
          <w:szCs w:val="28"/>
        </w:rPr>
      </w:pPr>
    </w:p>
    <w:p w:rsidR="00A25931" w:rsidRDefault="00A25931" w:rsidP="00A25931">
      <w:pPr>
        <w:ind w:firstLine="708"/>
        <w:jc w:val="both"/>
        <w:rPr>
          <w:sz w:val="28"/>
          <w:szCs w:val="28"/>
        </w:rPr>
      </w:pPr>
      <w:r w:rsidRPr="00957914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сельского поселения Девицкий сельсовет Усманского муниципального района Липецкой области,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рассмотрев проект программы «Комплексное развитие систем коммунальной инфраструктуры сельского поселения Девицкий сельсовет Усманского муниципального района Липецкой области на 2014-2024гг.», Совет депутатов сельского поселения Девицкий сельсовет</w:t>
      </w:r>
    </w:p>
    <w:p w:rsidR="00A25931" w:rsidRDefault="00A25931" w:rsidP="00A25931">
      <w:pPr>
        <w:jc w:val="both"/>
        <w:rPr>
          <w:sz w:val="28"/>
          <w:szCs w:val="28"/>
        </w:rPr>
      </w:pPr>
    </w:p>
    <w:p w:rsidR="00A25931" w:rsidRDefault="00A25931" w:rsidP="00A25931">
      <w:pPr>
        <w:jc w:val="both"/>
        <w:rPr>
          <w:bCs/>
          <w:sz w:val="28"/>
          <w:szCs w:val="28"/>
        </w:rPr>
      </w:pPr>
      <w:r w:rsidRPr="00957914">
        <w:rPr>
          <w:bCs/>
          <w:sz w:val="28"/>
          <w:szCs w:val="28"/>
        </w:rPr>
        <w:t>РЕШИЛ:</w:t>
      </w:r>
    </w:p>
    <w:p w:rsidR="00A25931" w:rsidRPr="00957914" w:rsidRDefault="00A25931" w:rsidP="00A25931">
      <w:pPr>
        <w:jc w:val="both"/>
        <w:rPr>
          <w:bCs/>
          <w:sz w:val="28"/>
          <w:szCs w:val="28"/>
        </w:rPr>
      </w:pPr>
    </w:p>
    <w:p w:rsidR="00A25931" w:rsidRPr="00957914" w:rsidRDefault="00A25931" w:rsidP="00A25931">
      <w:pPr>
        <w:jc w:val="both"/>
        <w:rPr>
          <w:sz w:val="28"/>
          <w:szCs w:val="28"/>
        </w:rPr>
      </w:pPr>
      <w:r w:rsidRPr="00957914">
        <w:rPr>
          <w:sz w:val="28"/>
          <w:szCs w:val="28"/>
        </w:rPr>
        <w:t>1. Утвердить программу «Комплексное развитие систем коммунальной инфраструктуры сельского поселения Девицкий сельсовет Усманского муниципального района Липецкой области на 2014-2024</w:t>
      </w:r>
      <w:r>
        <w:rPr>
          <w:sz w:val="28"/>
          <w:szCs w:val="28"/>
        </w:rPr>
        <w:t xml:space="preserve"> </w:t>
      </w:r>
      <w:r w:rsidRPr="00957914">
        <w:rPr>
          <w:sz w:val="28"/>
          <w:szCs w:val="28"/>
        </w:rPr>
        <w:t>гг.» согласно приложению.</w:t>
      </w:r>
    </w:p>
    <w:p w:rsidR="00A25931" w:rsidRPr="00957914" w:rsidRDefault="00A25931" w:rsidP="00A25931">
      <w:pPr>
        <w:jc w:val="both"/>
        <w:rPr>
          <w:sz w:val="28"/>
          <w:szCs w:val="28"/>
        </w:rPr>
      </w:pPr>
      <w:r w:rsidRPr="00957914">
        <w:rPr>
          <w:sz w:val="28"/>
          <w:szCs w:val="28"/>
        </w:rPr>
        <w:t>2. Направить данное решение Совета депутатов главе сельского поселения Девицкий сельсовет Усманского муниципального района Липецкой области Российской Федерации для подписания и обнародования.</w:t>
      </w:r>
    </w:p>
    <w:p w:rsidR="00A25931" w:rsidRPr="00957914" w:rsidRDefault="00A25931" w:rsidP="00A25931">
      <w:pPr>
        <w:jc w:val="both"/>
        <w:rPr>
          <w:sz w:val="28"/>
          <w:szCs w:val="28"/>
        </w:rPr>
      </w:pPr>
      <w:r w:rsidRPr="00957914">
        <w:rPr>
          <w:sz w:val="28"/>
          <w:szCs w:val="28"/>
        </w:rPr>
        <w:t>3. Настоящее решение вступает в силу со дня принятия.</w:t>
      </w:r>
    </w:p>
    <w:p w:rsidR="00A25931" w:rsidRPr="00957914" w:rsidRDefault="00A25931" w:rsidP="00A25931">
      <w:pPr>
        <w:jc w:val="both"/>
        <w:rPr>
          <w:sz w:val="28"/>
          <w:szCs w:val="28"/>
        </w:rPr>
      </w:pPr>
    </w:p>
    <w:p w:rsidR="00A25931" w:rsidRDefault="00A25931" w:rsidP="00A25931">
      <w:pPr>
        <w:jc w:val="both"/>
        <w:rPr>
          <w:sz w:val="28"/>
          <w:szCs w:val="28"/>
        </w:rPr>
      </w:pPr>
    </w:p>
    <w:p w:rsidR="00A25931" w:rsidRDefault="00A25931" w:rsidP="00A25931">
      <w:pPr>
        <w:jc w:val="both"/>
        <w:rPr>
          <w:sz w:val="28"/>
          <w:szCs w:val="28"/>
        </w:rPr>
      </w:pPr>
    </w:p>
    <w:p w:rsidR="00A25931" w:rsidRDefault="00A25931" w:rsidP="00A25931">
      <w:pPr>
        <w:jc w:val="both"/>
        <w:rPr>
          <w:sz w:val="28"/>
          <w:szCs w:val="28"/>
        </w:rPr>
      </w:pPr>
    </w:p>
    <w:p w:rsidR="00A25931" w:rsidRDefault="00A25931" w:rsidP="00A25931">
      <w:pPr>
        <w:jc w:val="both"/>
        <w:rPr>
          <w:sz w:val="28"/>
          <w:szCs w:val="28"/>
        </w:rPr>
      </w:pPr>
    </w:p>
    <w:p w:rsidR="00A25931" w:rsidRDefault="00A25931" w:rsidP="00A25931">
      <w:pPr>
        <w:jc w:val="both"/>
        <w:rPr>
          <w:sz w:val="28"/>
          <w:szCs w:val="28"/>
        </w:rPr>
      </w:pPr>
    </w:p>
    <w:p w:rsidR="00A25931" w:rsidRPr="00957914" w:rsidRDefault="00A25931" w:rsidP="00A25931">
      <w:pPr>
        <w:jc w:val="both"/>
        <w:rPr>
          <w:sz w:val="28"/>
          <w:szCs w:val="28"/>
        </w:rPr>
      </w:pPr>
    </w:p>
    <w:p w:rsidR="00A25931" w:rsidRPr="00957914" w:rsidRDefault="00A25931" w:rsidP="00A25931">
      <w:pPr>
        <w:jc w:val="both"/>
        <w:rPr>
          <w:sz w:val="28"/>
          <w:szCs w:val="28"/>
        </w:rPr>
      </w:pPr>
    </w:p>
    <w:p w:rsidR="00A25931" w:rsidRPr="00957914" w:rsidRDefault="00A25931" w:rsidP="00A25931">
      <w:pPr>
        <w:jc w:val="both"/>
        <w:rPr>
          <w:sz w:val="28"/>
          <w:szCs w:val="28"/>
        </w:rPr>
      </w:pPr>
      <w:r w:rsidRPr="00957914">
        <w:rPr>
          <w:sz w:val="28"/>
          <w:szCs w:val="28"/>
        </w:rPr>
        <w:t>Председатель Совета депутатов</w:t>
      </w:r>
    </w:p>
    <w:p w:rsidR="00A25931" w:rsidRPr="00957914" w:rsidRDefault="00A25931" w:rsidP="00A25931">
      <w:pPr>
        <w:jc w:val="both"/>
        <w:rPr>
          <w:sz w:val="28"/>
          <w:szCs w:val="28"/>
        </w:rPr>
      </w:pPr>
      <w:r w:rsidRPr="00957914">
        <w:rPr>
          <w:sz w:val="28"/>
          <w:szCs w:val="28"/>
        </w:rPr>
        <w:t>сельского поселения</w:t>
      </w:r>
    </w:p>
    <w:p w:rsidR="00A25931" w:rsidRPr="00957914" w:rsidRDefault="00A25931" w:rsidP="00A25931">
      <w:pPr>
        <w:rPr>
          <w:sz w:val="28"/>
          <w:szCs w:val="28"/>
        </w:rPr>
      </w:pPr>
      <w:r w:rsidRPr="00957914">
        <w:rPr>
          <w:sz w:val="28"/>
          <w:szCs w:val="28"/>
        </w:rPr>
        <w:t>Девицкий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7914">
        <w:rPr>
          <w:sz w:val="28"/>
          <w:szCs w:val="28"/>
        </w:rPr>
        <w:t>В.В.Требунских</w:t>
      </w:r>
    </w:p>
    <w:p w:rsidR="00A25931" w:rsidRPr="00957914" w:rsidRDefault="00A25931" w:rsidP="00A25931">
      <w:pPr>
        <w:ind w:left="360"/>
        <w:jc w:val="right"/>
        <w:rPr>
          <w:sz w:val="28"/>
          <w:szCs w:val="28"/>
        </w:rPr>
      </w:pPr>
    </w:p>
    <w:p w:rsidR="00A25931" w:rsidRPr="00957914" w:rsidRDefault="00A25931" w:rsidP="00A25931">
      <w:pPr>
        <w:ind w:left="360"/>
        <w:jc w:val="right"/>
        <w:rPr>
          <w:sz w:val="28"/>
          <w:szCs w:val="28"/>
        </w:rPr>
      </w:pPr>
    </w:p>
    <w:p w:rsidR="00A25931" w:rsidRDefault="00A25931" w:rsidP="00A25931">
      <w:pPr>
        <w:ind w:left="360"/>
        <w:jc w:val="right"/>
      </w:pPr>
      <w:r w:rsidRPr="00326A0E">
        <w:t>Приложение</w:t>
      </w:r>
    </w:p>
    <w:p w:rsidR="00A25931" w:rsidRDefault="00A25931" w:rsidP="00A25931">
      <w:pPr>
        <w:ind w:left="360"/>
        <w:jc w:val="right"/>
      </w:pPr>
      <w:r>
        <w:lastRenderedPageBreak/>
        <w:t>к р</w:t>
      </w:r>
      <w:r w:rsidRPr="00326A0E">
        <w:t>ешению Совета депутатов</w:t>
      </w:r>
      <w:r>
        <w:t xml:space="preserve"> </w:t>
      </w:r>
      <w:r w:rsidRPr="00326A0E">
        <w:t>сельского</w:t>
      </w:r>
    </w:p>
    <w:p w:rsidR="00A25931" w:rsidRPr="00326A0E" w:rsidRDefault="00A25931" w:rsidP="00A25931">
      <w:pPr>
        <w:ind w:left="360"/>
        <w:jc w:val="right"/>
      </w:pPr>
      <w:r w:rsidRPr="00326A0E">
        <w:t xml:space="preserve">поселения </w:t>
      </w:r>
      <w:r>
        <w:t xml:space="preserve">Девицкий </w:t>
      </w:r>
      <w:r w:rsidRPr="00326A0E">
        <w:t>сельсовет</w:t>
      </w:r>
    </w:p>
    <w:p w:rsidR="00A25931" w:rsidRPr="00326A0E" w:rsidRDefault="00A25931" w:rsidP="00A25931">
      <w:pPr>
        <w:ind w:left="360"/>
        <w:jc w:val="right"/>
      </w:pPr>
      <w:r w:rsidRPr="00326A0E">
        <w:t xml:space="preserve">от </w:t>
      </w:r>
      <w:r>
        <w:t>14.05.2014</w:t>
      </w:r>
      <w:r w:rsidRPr="00326A0E">
        <w:t xml:space="preserve"> г. № </w:t>
      </w:r>
      <w:r>
        <w:t>59</w:t>
      </w:r>
      <w:r w:rsidRPr="00326A0E">
        <w:t>/</w:t>
      </w:r>
      <w:r>
        <w:t>145</w:t>
      </w: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Pr="00AE10CE" w:rsidRDefault="00A25931" w:rsidP="00A25931">
      <w:pPr>
        <w:jc w:val="center"/>
        <w:rPr>
          <w:sz w:val="28"/>
          <w:szCs w:val="28"/>
        </w:rPr>
      </w:pPr>
      <w:r w:rsidRPr="00AE10CE">
        <w:rPr>
          <w:b/>
          <w:bCs/>
          <w:sz w:val="28"/>
          <w:szCs w:val="28"/>
        </w:rPr>
        <w:t>ПРОГРАММА</w:t>
      </w:r>
    </w:p>
    <w:p w:rsidR="00A25931" w:rsidRPr="00AE10CE" w:rsidRDefault="00A25931" w:rsidP="00A25931">
      <w:pPr>
        <w:jc w:val="center"/>
        <w:rPr>
          <w:sz w:val="28"/>
          <w:szCs w:val="28"/>
        </w:rPr>
      </w:pPr>
      <w:r w:rsidRPr="00AE10CE">
        <w:rPr>
          <w:b/>
          <w:bCs/>
          <w:sz w:val="28"/>
          <w:szCs w:val="28"/>
        </w:rPr>
        <w:t xml:space="preserve">«Комплексное развитие систем коммунальной инфраструктуры </w:t>
      </w:r>
      <w:r>
        <w:rPr>
          <w:b/>
          <w:bCs/>
          <w:sz w:val="28"/>
          <w:szCs w:val="28"/>
        </w:rPr>
        <w:t xml:space="preserve">сельского поселения Девицкий сельсовет Усманского муниципального района Липецкой области </w:t>
      </w:r>
      <w:r w:rsidRPr="00AE10CE">
        <w:rPr>
          <w:b/>
          <w:bCs/>
          <w:sz w:val="28"/>
          <w:szCs w:val="28"/>
        </w:rPr>
        <w:t>на 2014-202</w:t>
      </w:r>
      <w:r>
        <w:rPr>
          <w:b/>
          <w:bCs/>
          <w:sz w:val="28"/>
          <w:szCs w:val="28"/>
        </w:rPr>
        <w:t xml:space="preserve">4 </w:t>
      </w:r>
      <w:r w:rsidRPr="00AE10CE">
        <w:rPr>
          <w:b/>
          <w:bCs/>
          <w:sz w:val="28"/>
          <w:szCs w:val="28"/>
        </w:rPr>
        <w:t>гг.»</w:t>
      </w: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Pr="00AE10CE" w:rsidRDefault="00A25931" w:rsidP="00A25931">
      <w:pPr>
        <w:spacing w:before="100" w:beforeAutospacing="1" w:after="100" w:afterAutospacing="1"/>
        <w:jc w:val="center"/>
        <w:rPr>
          <w:sz w:val="28"/>
          <w:szCs w:val="28"/>
        </w:rPr>
      </w:pPr>
      <w:r w:rsidRPr="00AE10CE">
        <w:rPr>
          <w:b/>
          <w:bCs/>
          <w:sz w:val="28"/>
          <w:szCs w:val="28"/>
        </w:rPr>
        <w:lastRenderedPageBreak/>
        <w:t>Раздел 1. ПАСПОРТ</w:t>
      </w: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 w:rsidRPr="00AE10CE">
        <w:rPr>
          <w:b/>
          <w:bCs/>
          <w:sz w:val="28"/>
          <w:szCs w:val="28"/>
        </w:rPr>
        <w:t>программы «Комплексное развитие систем коммунальной инфраструктуры</w:t>
      </w:r>
      <w:r>
        <w:rPr>
          <w:b/>
          <w:bCs/>
          <w:sz w:val="28"/>
          <w:szCs w:val="28"/>
        </w:rPr>
        <w:t xml:space="preserve"> сельского поселения Девицкий сельсовет Усманского муниципального района Липецкой области</w:t>
      </w:r>
      <w:r w:rsidRPr="00AE10CE">
        <w:rPr>
          <w:b/>
          <w:bCs/>
          <w:sz w:val="28"/>
          <w:szCs w:val="28"/>
        </w:rPr>
        <w:t xml:space="preserve"> на 2014-202</w:t>
      </w:r>
      <w:r>
        <w:rPr>
          <w:b/>
          <w:bCs/>
          <w:sz w:val="28"/>
          <w:szCs w:val="28"/>
        </w:rPr>
        <w:t xml:space="preserve">4 </w:t>
      </w:r>
      <w:r w:rsidRPr="00AE10CE">
        <w:rPr>
          <w:b/>
          <w:bCs/>
          <w:sz w:val="28"/>
          <w:szCs w:val="28"/>
        </w:rPr>
        <w:t>гг.»</w:t>
      </w:r>
    </w:p>
    <w:p w:rsidR="00A25931" w:rsidRPr="00AE10CE" w:rsidRDefault="00A25931" w:rsidP="00A25931">
      <w:pPr>
        <w:jc w:val="center"/>
        <w:rPr>
          <w:sz w:val="28"/>
          <w:szCs w:val="28"/>
        </w:rPr>
      </w:pPr>
    </w:p>
    <w:tbl>
      <w:tblPr>
        <w:tblW w:w="9568" w:type="dxa"/>
        <w:tblCellMar>
          <w:left w:w="0" w:type="dxa"/>
          <w:right w:w="0" w:type="dxa"/>
        </w:tblCellMar>
        <w:tblLook w:val="00A0"/>
      </w:tblPr>
      <w:tblGrid>
        <w:gridCol w:w="2968"/>
        <w:gridCol w:w="6600"/>
      </w:tblGrid>
      <w:tr w:rsidR="00A25931" w:rsidRPr="00A7193E" w:rsidTr="005D2F77"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6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r>
              <w:rPr>
                <w:sz w:val="28"/>
                <w:szCs w:val="28"/>
              </w:rPr>
              <w:t>сельского поселения Девицкий сельсовет Усманского муниципального района Липецкой области</w:t>
            </w:r>
            <w:r w:rsidRPr="00AE10CE">
              <w:rPr>
                <w:sz w:val="28"/>
                <w:szCs w:val="28"/>
              </w:rPr>
              <w:t xml:space="preserve"> на 2014-202</w:t>
            </w:r>
            <w:r>
              <w:rPr>
                <w:sz w:val="28"/>
                <w:szCs w:val="28"/>
              </w:rPr>
              <w:t xml:space="preserve">4 </w:t>
            </w:r>
            <w:r w:rsidRPr="00AE10CE">
              <w:rPr>
                <w:sz w:val="28"/>
                <w:szCs w:val="28"/>
              </w:rPr>
              <w:t>гг.»</w:t>
            </w:r>
          </w:p>
        </w:tc>
      </w:tr>
      <w:tr w:rsidR="00A25931" w:rsidRPr="00A7193E" w:rsidTr="005D2F77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Ответственный исполнитель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 xml:space="preserve">Девицкий сельсовет Усманского </w:t>
            </w:r>
            <w:r w:rsidRPr="00AE10CE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Липецкой области Российской Федерации</w:t>
            </w:r>
          </w:p>
        </w:tc>
      </w:tr>
      <w:tr w:rsidR="00A25931" w:rsidRPr="00A7193E" w:rsidTr="005D2F77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Соисполнитель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 xml:space="preserve">Девицкий сельсовет Усманского </w:t>
            </w:r>
            <w:r w:rsidRPr="00AE10CE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Липецкой области Российской Федерации</w:t>
            </w:r>
          </w:p>
        </w:tc>
      </w:tr>
      <w:tr w:rsidR="00A25931" w:rsidRPr="00A7193E" w:rsidTr="005D2F77">
        <w:trPr>
          <w:trHeight w:val="1607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spacing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Цели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Оптимизация, развитие</w:t>
            </w:r>
            <w:r>
              <w:rPr>
                <w:sz w:val="28"/>
                <w:szCs w:val="28"/>
              </w:rPr>
              <w:t>,</w:t>
            </w:r>
            <w:r w:rsidRPr="00AE10CE">
              <w:rPr>
                <w:sz w:val="28"/>
                <w:szCs w:val="28"/>
              </w:rPr>
              <w:t xml:space="preserve"> модернизация и строительство коммунальных систем э</w:t>
            </w:r>
            <w:r>
              <w:rPr>
                <w:sz w:val="28"/>
                <w:szCs w:val="28"/>
              </w:rPr>
              <w:t xml:space="preserve">лектроснабжения, водоснабжения </w:t>
            </w:r>
            <w:r w:rsidRPr="00AE10CE">
              <w:rPr>
                <w:sz w:val="28"/>
                <w:szCs w:val="28"/>
              </w:rPr>
              <w:t>и газоснабжения для сохранения работоспособности и обеспечения целевых параметров улучшения их состояния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25931" w:rsidRPr="00A7193E" w:rsidTr="005D2F77">
        <w:trPr>
          <w:trHeight w:val="58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Повышение качества работы коммунальных систем;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снижение параметра износа оборудования;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10CE">
              <w:rPr>
                <w:sz w:val="28"/>
                <w:szCs w:val="28"/>
              </w:rPr>
              <w:t>замена морально устаревшего и физически изношенного оборудования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-создание благоприятных условий для привлечения инвестиций в жилищно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- коммунальное хозяйство;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определить виды сетей и объектов инженерно-технического обеспечения, строительство которых планируется вести; определить стоимость строительства объектов по укрупненным показателям;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повышение надежности и качества услуг по водоснабжению;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улучшение состояния окружающей среды, создание благоприятных условий труда и быта для проживания жителей сельского поселения;</w:t>
            </w:r>
          </w:p>
        </w:tc>
      </w:tr>
      <w:tr w:rsidR="00A25931" w:rsidRPr="00A7193E" w:rsidTr="005D2F77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Целевые показатели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В результате реализации Подпрограммы будут достигнуты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следующие показатели:</w:t>
            </w:r>
          </w:p>
          <w:p w:rsidR="00A25931" w:rsidRDefault="00A25931" w:rsidP="005D2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</w:t>
            </w:r>
            <w:r w:rsidRPr="00AE10CE">
              <w:rPr>
                <w:sz w:val="28"/>
                <w:szCs w:val="28"/>
              </w:rPr>
              <w:t>строительств</w:t>
            </w:r>
            <w:r>
              <w:rPr>
                <w:sz w:val="28"/>
                <w:szCs w:val="28"/>
              </w:rPr>
              <w:t>а</w:t>
            </w:r>
            <w:r w:rsidRPr="00AE10CE">
              <w:rPr>
                <w:sz w:val="28"/>
                <w:szCs w:val="28"/>
              </w:rPr>
              <w:t xml:space="preserve"> водозаборных скважин</w:t>
            </w:r>
            <w:r>
              <w:rPr>
                <w:sz w:val="28"/>
                <w:szCs w:val="28"/>
              </w:rPr>
              <w:t xml:space="preserve"> на 20 %;</w:t>
            </w:r>
          </w:p>
          <w:p w:rsidR="00A25931" w:rsidRDefault="00A25931" w:rsidP="005D2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</w:t>
            </w:r>
            <w:r w:rsidRPr="00AE10CE">
              <w:rPr>
                <w:sz w:val="28"/>
                <w:szCs w:val="28"/>
              </w:rPr>
              <w:t xml:space="preserve"> водопровода к домам</w:t>
            </w:r>
            <w:r>
              <w:rPr>
                <w:sz w:val="28"/>
                <w:szCs w:val="28"/>
              </w:rPr>
              <w:t xml:space="preserve"> на 25 %;</w:t>
            </w:r>
          </w:p>
          <w:p w:rsidR="00A25931" w:rsidRDefault="00A25931" w:rsidP="005D2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10CE">
              <w:rPr>
                <w:sz w:val="28"/>
                <w:szCs w:val="28"/>
              </w:rPr>
              <w:t>индивидуальной застройки</w:t>
            </w:r>
            <w:r>
              <w:rPr>
                <w:sz w:val="28"/>
                <w:szCs w:val="28"/>
              </w:rPr>
              <w:t xml:space="preserve"> на 15 %;</w:t>
            </w:r>
          </w:p>
          <w:p w:rsidR="00A25931" w:rsidRDefault="00A25931" w:rsidP="005D2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10CE">
              <w:rPr>
                <w:sz w:val="28"/>
                <w:szCs w:val="28"/>
              </w:rPr>
              <w:t>повышение качества и надежности водоснабжения потребителей</w:t>
            </w:r>
            <w:r>
              <w:rPr>
                <w:sz w:val="28"/>
                <w:szCs w:val="28"/>
              </w:rPr>
              <w:t xml:space="preserve"> на 30 %</w:t>
            </w:r>
            <w:r w:rsidRPr="00AE10CE">
              <w:rPr>
                <w:sz w:val="28"/>
                <w:szCs w:val="28"/>
              </w:rPr>
              <w:t>;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E10CE">
              <w:rPr>
                <w:sz w:val="28"/>
                <w:szCs w:val="28"/>
              </w:rPr>
              <w:t xml:space="preserve"> снижение эксплуатационных затрат</w:t>
            </w:r>
            <w:r>
              <w:rPr>
                <w:sz w:val="28"/>
                <w:szCs w:val="28"/>
              </w:rPr>
              <w:t xml:space="preserve"> на 15 %</w:t>
            </w:r>
          </w:p>
        </w:tc>
      </w:tr>
      <w:tr w:rsidR="00A25931" w:rsidRPr="00A7193E" w:rsidTr="005D2F77"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lastRenderedPageBreak/>
              <w:t>Срок и этапы реализации</w:t>
            </w:r>
            <w:r w:rsidRPr="00AE10CE">
              <w:rPr>
                <w:sz w:val="28"/>
                <w:szCs w:val="28"/>
              </w:rPr>
              <w:t xml:space="preserve"> </w:t>
            </w:r>
            <w:r w:rsidRPr="00AE10CE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2014– 202</w:t>
            </w:r>
            <w:r>
              <w:rPr>
                <w:sz w:val="28"/>
                <w:szCs w:val="28"/>
              </w:rPr>
              <w:t>4</w:t>
            </w:r>
            <w:r w:rsidRPr="00AE10CE">
              <w:rPr>
                <w:sz w:val="28"/>
                <w:szCs w:val="28"/>
              </w:rPr>
              <w:t xml:space="preserve"> годы</w:t>
            </w:r>
          </w:p>
        </w:tc>
      </w:tr>
      <w:tr w:rsidR="00A25931" w:rsidRPr="00A7193E" w:rsidTr="005D2F77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Объемы требуемых капитальных вложений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Выполнение подпрограммы предусматривает привлечение средств: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областного бюджета -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064</w:t>
            </w:r>
            <w:r w:rsidRPr="00AE10CE">
              <w:rPr>
                <w:sz w:val="28"/>
                <w:szCs w:val="28"/>
              </w:rPr>
              <w:t>,0 тыс.руб.;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- местного бюджета </w:t>
            </w:r>
            <w:r>
              <w:rPr>
                <w:sz w:val="28"/>
                <w:szCs w:val="28"/>
              </w:rPr>
              <w:t>- 4100</w:t>
            </w:r>
            <w:r w:rsidRPr="00AE10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AE10CE">
              <w:rPr>
                <w:sz w:val="28"/>
                <w:szCs w:val="28"/>
              </w:rPr>
              <w:t xml:space="preserve"> тыс.руб.;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внебюджетных источников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</w:t>
            </w:r>
            <w:r w:rsidRPr="00AE10CE">
              <w:rPr>
                <w:sz w:val="28"/>
                <w:szCs w:val="28"/>
              </w:rPr>
              <w:t>550,0 тыс.руб.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Объем финансирования Программы составляет </w:t>
            </w:r>
            <w:r>
              <w:rPr>
                <w:sz w:val="28"/>
                <w:szCs w:val="28"/>
              </w:rPr>
              <w:t>36714</w:t>
            </w:r>
            <w:r w:rsidRPr="00AE10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AE10CE">
              <w:rPr>
                <w:sz w:val="28"/>
                <w:szCs w:val="28"/>
              </w:rPr>
              <w:t xml:space="preserve"> тыс. рублей из различных источников бюджета, в том числе по годам: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2014 - </w:t>
            </w:r>
            <w:r>
              <w:rPr>
                <w:sz w:val="28"/>
                <w:szCs w:val="28"/>
              </w:rPr>
              <w:t>4688,8</w:t>
            </w:r>
            <w:r w:rsidRPr="00AE10CE">
              <w:rPr>
                <w:sz w:val="28"/>
                <w:szCs w:val="28"/>
              </w:rPr>
              <w:t xml:space="preserve"> тыс.руб.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4102,1</w:t>
            </w:r>
            <w:r w:rsidRPr="00AE10CE">
              <w:rPr>
                <w:sz w:val="28"/>
                <w:szCs w:val="28"/>
              </w:rPr>
              <w:t xml:space="preserve"> тыс.руб.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t>- 4206</w:t>
            </w:r>
            <w:r w:rsidRPr="00AE10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AE10CE">
              <w:rPr>
                <w:sz w:val="28"/>
                <w:szCs w:val="28"/>
              </w:rPr>
              <w:t xml:space="preserve"> тыс.руб.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2017 </w:t>
            </w:r>
            <w:r>
              <w:rPr>
                <w:sz w:val="28"/>
                <w:szCs w:val="28"/>
              </w:rPr>
              <w:t>-</w:t>
            </w:r>
            <w:r w:rsidRPr="00AE1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5294</w:t>
            </w:r>
            <w:r w:rsidRPr="00AE10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AE10CE">
              <w:rPr>
                <w:sz w:val="28"/>
                <w:szCs w:val="28"/>
              </w:rPr>
              <w:t xml:space="preserve"> тыс.руб.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>-</w:t>
            </w:r>
            <w:r w:rsidRPr="00AE1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5580</w:t>
            </w:r>
            <w:r w:rsidRPr="00AE10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AE10CE">
              <w:rPr>
                <w:sz w:val="28"/>
                <w:szCs w:val="28"/>
              </w:rPr>
              <w:t xml:space="preserve"> тыс.руб.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>-2024 -</w:t>
            </w:r>
            <w:r w:rsidRPr="00AE1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105550</w:t>
            </w:r>
            <w:r w:rsidRPr="00AE10CE">
              <w:rPr>
                <w:sz w:val="28"/>
                <w:szCs w:val="28"/>
              </w:rPr>
              <w:t>,0 тыс.руб.</w:t>
            </w:r>
          </w:p>
        </w:tc>
      </w:tr>
      <w:tr w:rsidR="00A25931" w:rsidRPr="00A7193E" w:rsidTr="005D2F77">
        <w:trPr>
          <w:trHeight w:val="403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31" w:rsidRPr="00AE10CE" w:rsidRDefault="00A25931" w:rsidP="005D2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10CE">
              <w:rPr>
                <w:sz w:val="28"/>
                <w:szCs w:val="28"/>
              </w:rPr>
              <w:t>обеспечение надежности и стабильности водо</w:t>
            </w:r>
            <w:r>
              <w:rPr>
                <w:sz w:val="28"/>
                <w:szCs w:val="28"/>
              </w:rPr>
              <w:t>сн</w:t>
            </w:r>
            <w:r w:rsidRPr="00AE10CE">
              <w:rPr>
                <w:sz w:val="28"/>
                <w:szCs w:val="28"/>
              </w:rPr>
              <w:t>абжения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потребителей, присоединенных к сетям</w:t>
            </w:r>
            <w:r>
              <w:rPr>
                <w:sz w:val="28"/>
                <w:szCs w:val="28"/>
              </w:rPr>
              <w:t xml:space="preserve"> – 20 %</w:t>
            </w:r>
            <w:r w:rsidRPr="00AE10CE">
              <w:rPr>
                <w:sz w:val="28"/>
                <w:szCs w:val="28"/>
              </w:rPr>
              <w:t>;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повышение качества предоставления коммунальных услуг</w:t>
            </w:r>
            <w:r>
              <w:rPr>
                <w:sz w:val="28"/>
                <w:szCs w:val="28"/>
              </w:rPr>
              <w:t xml:space="preserve"> – 15%</w:t>
            </w:r>
            <w:r w:rsidRPr="00AE10CE">
              <w:rPr>
                <w:sz w:val="28"/>
                <w:szCs w:val="28"/>
              </w:rPr>
              <w:t>;</w:t>
            </w:r>
          </w:p>
          <w:p w:rsidR="00A25931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повышение уровня энергобезопасности</w:t>
            </w:r>
            <w:r>
              <w:rPr>
                <w:sz w:val="28"/>
                <w:szCs w:val="28"/>
              </w:rPr>
              <w:t xml:space="preserve"> – 10 %;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снижение потерь энергоресурсов</w:t>
            </w:r>
            <w:r>
              <w:rPr>
                <w:sz w:val="28"/>
                <w:szCs w:val="28"/>
              </w:rPr>
              <w:t xml:space="preserve"> – 15%;</w:t>
            </w:r>
          </w:p>
          <w:p w:rsidR="00A25931" w:rsidRPr="00AE10CE" w:rsidRDefault="00A25931" w:rsidP="005D2F7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приведение сетей в нормативное состояние</w:t>
            </w:r>
            <w:r>
              <w:rPr>
                <w:sz w:val="28"/>
                <w:szCs w:val="28"/>
              </w:rPr>
              <w:t xml:space="preserve"> – 15%</w:t>
            </w:r>
          </w:p>
        </w:tc>
      </w:tr>
    </w:tbl>
    <w:p w:rsidR="00A25931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 w:rsidRPr="00AE10CE">
        <w:rPr>
          <w:b/>
          <w:bCs/>
          <w:sz w:val="28"/>
          <w:szCs w:val="28"/>
        </w:rPr>
        <w:t>Раздел 2. Характеристика существующего состояния систем коммунальной инфраструктуры сельского поселения</w:t>
      </w:r>
      <w:r>
        <w:rPr>
          <w:b/>
          <w:bCs/>
          <w:sz w:val="28"/>
          <w:szCs w:val="28"/>
        </w:rPr>
        <w:t xml:space="preserve"> Девицкий сельсовет</w:t>
      </w:r>
    </w:p>
    <w:p w:rsidR="00A25931" w:rsidRPr="00AE10CE" w:rsidRDefault="00A25931" w:rsidP="00A25931">
      <w:pPr>
        <w:jc w:val="center"/>
        <w:rPr>
          <w:sz w:val="28"/>
          <w:szCs w:val="28"/>
        </w:rPr>
      </w:pPr>
    </w:p>
    <w:p w:rsidR="00A25931" w:rsidRDefault="00A25931" w:rsidP="00A25931">
      <w:pPr>
        <w:ind w:firstLine="440"/>
        <w:jc w:val="both"/>
      </w:pPr>
      <w:r w:rsidRPr="00AE10CE">
        <w:rPr>
          <w:sz w:val="28"/>
          <w:szCs w:val="28"/>
        </w:rPr>
        <w:t>Одним из осн</w:t>
      </w:r>
      <w:r>
        <w:rPr>
          <w:sz w:val="28"/>
          <w:szCs w:val="28"/>
        </w:rPr>
        <w:t xml:space="preserve">овополагающих условий развития </w:t>
      </w:r>
      <w:r w:rsidRPr="00AE10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Девицкий сельсовет</w:t>
      </w:r>
      <w:r w:rsidRPr="00AE10CE">
        <w:rPr>
          <w:sz w:val="28"/>
          <w:szCs w:val="28"/>
        </w:rPr>
        <w:t xml:space="preserve"> является комплексное развитие систем жизнеобеспечения сельского поселения. Этап</w:t>
      </w:r>
      <w:r>
        <w:rPr>
          <w:sz w:val="28"/>
          <w:szCs w:val="28"/>
        </w:rPr>
        <w:t>а</w:t>
      </w:r>
      <w:r w:rsidRPr="00AE10C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E10CE">
        <w:rPr>
          <w:sz w:val="28"/>
          <w:szCs w:val="28"/>
        </w:rPr>
        <w:t>, предшествующим</w:t>
      </w:r>
      <w:r>
        <w:rPr>
          <w:sz w:val="28"/>
          <w:szCs w:val="28"/>
        </w:rPr>
        <w:t>и</w:t>
      </w:r>
      <w:r w:rsidRPr="00AE10CE">
        <w:rPr>
          <w:sz w:val="28"/>
          <w:szCs w:val="28"/>
        </w:rPr>
        <w:t xml:space="preserve"> разработке основных мероприятий Программы комплексного развития систем коммунальной инфраструктуры (далее – Программа), явля</w:t>
      </w:r>
      <w:r>
        <w:rPr>
          <w:sz w:val="28"/>
          <w:szCs w:val="28"/>
        </w:rPr>
        <w:t>ю</w:t>
      </w:r>
      <w:r w:rsidRPr="00AE10CE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B77BE4">
        <w:t xml:space="preserve"> </w:t>
      </w:r>
    </w:p>
    <w:p w:rsidR="00A25931" w:rsidRDefault="00A25931" w:rsidP="00A25931">
      <w:pPr>
        <w:numPr>
          <w:ilvl w:val="0"/>
          <w:numId w:val="34"/>
        </w:numPr>
        <w:tabs>
          <w:tab w:val="clear" w:pos="1350"/>
          <w:tab w:val="num" w:pos="0"/>
        </w:tabs>
        <w:ind w:left="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утверждение </w:t>
      </w:r>
      <w:r w:rsidRPr="00B77BE4">
        <w:rPr>
          <w:sz w:val="28"/>
          <w:szCs w:val="28"/>
        </w:rPr>
        <w:t>Генерального плана сельского поселения Девицкий сельсовет Усманского муниципального района Липецкой области Российской Федерации (Решение Совета депутатов от 11.12.2012 г. № 34/94)</w:t>
      </w:r>
      <w:r>
        <w:rPr>
          <w:sz w:val="28"/>
          <w:szCs w:val="28"/>
        </w:rPr>
        <w:t>.</w:t>
      </w:r>
    </w:p>
    <w:p w:rsidR="00A25931" w:rsidRPr="00AE10CE" w:rsidRDefault="00A25931" w:rsidP="00A25931">
      <w:pPr>
        <w:numPr>
          <w:ilvl w:val="0"/>
          <w:numId w:val="34"/>
        </w:numPr>
        <w:tabs>
          <w:tab w:val="clear" w:pos="1350"/>
          <w:tab w:val="num" w:pos="0"/>
        </w:tabs>
        <w:ind w:left="0" w:firstLine="4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10CE">
        <w:rPr>
          <w:sz w:val="28"/>
          <w:szCs w:val="28"/>
        </w:rPr>
        <w:t>роведение анализа и оценки социально-экономического и территориального развития сельского поселения.</w:t>
      </w:r>
    </w:p>
    <w:p w:rsidR="00A25931" w:rsidRPr="00AE10CE" w:rsidRDefault="00A25931" w:rsidP="00A25931">
      <w:pPr>
        <w:ind w:firstLine="539"/>
        <w:jc w:val="both"/>
        <w:rPr>
          <w:sz w:val="28"/>
          <w:szCs w:val="28"/>
        </w:rPr>
      </w:pPr>
      <w:r w:rsidRPr="00AE10CE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A25931" w:rsidRDefault="00A25931" w:rsidP="00A2593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демографическое развитие</w:t>
      </w:r>
    </w:p>
    <w:p w:rsidR="00A25931" w:rsidRPr="00AE10CE" w:rsidRDefault="00A25931" w:rsidP="00A2593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0CE">
        <w:rPr>
          <w:sz w:val="28"/>
          <w:szCs w:val="28"/>
        </w:rPr>
        <w:t>перспективный спрос коммунальных ресурсов;</w:t>
      </w:r>
    </w:p>
    <w:p w:rsidR="00A25931" w:rsidRDefault="00A25931" w:rsidP="00A2593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10CE">
        <w:rPr>
          <w:sz w:val="28"/>
          <w:szCs w:val="28"/>
        </w:rPr>
        <w:t xml:space="preserve"> состояние коммунальной инфраструктуры.</w:t>
      </w:r>
    </w:p>
    <w:p w:rsidR="00A25931" w:rsidRPr="00AE10CE" w:rsidRDefault="00A25931" w:rsidP="00A25931">
      <w:pPr>
        <w:ind w:firstLine="540"/>
        <w:jc w:val="both"/>
        <w:rPr>
          <w:sz w:val="28"/>
          <w:szCs w:val="28"/>
        </w:rPr>
      </w:pPr>
      <w:r w:rsidRPr="00AE10CE">
        <w:rPr>
          <w:sz w:val="28"/>
          <w:szCs w:val="28"/>
        </w:rPr>
        <w:lastRenderedPageBreak/>
        <w:t>Программа предусматривает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A25931" w:rsidRPr="00AE10CE" w:rsidRDefault="00A25931" w:rsidP="00A25931">
      <w:pPr>
        <w:ind w:firstLine="540"/>
        <w:jc w:val="both"/>
        <w:rPr>
          <w:sz w:val="28"/>
          <w:szCs w:val="28"/>
        </w:rPr>
      </w:pPr>
      <w:r w:rsidRPr="00AE10CE">
        <w:rPr>
          <w:sz w:val="28"/>
          <w:szCs w:val="28"/>
        </w:rPr>
        <w:t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ресурсо</w:t>
      </w:r>
      <w:r>
        <w:rPr>
          <w:sz w:val="28"/>
          <w:szCs w:val="28"/>
        </w:rPr>
        <w:t xml:space="preserve">сберегающих и </w:t>
      </w:r>
      <w:r w:rsidRPr="00AE10CE">
        <w:rPr>
          <w:sz w:val="28"/>
          <w:szCs w:val="28"/>
        </w:rPr>
        <w:t>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инвестиционных ресурсов</w:t>
      </w:r>
    </w:p>
    <w:p w:rsidR="00A25931" w:rsidRPr="00491AAA" w:rsidRDefault="00A25931" w:rsidP="00A25931">
      <w:pPr>
        <w:shd w:val="clear" w:color="auto" w:fill="FFFFFF"/>
        <w:jc w:val="center"/>
        <w:outlineLvl w:val="0"/>
        <w:rPr>
          <w:bCs/>
          <w:color w:val="000000"/>
          <w:sz w:val="28"/>
          <w:szCs w:val="28"/>
        </w:rPr>
      </w:pPr>
    </w:p>
    <w:p w:rsidR="00A25931" w:rsidRPr="0073188C" w:rsidRDefault="00A25931" w:rsidP="00A25931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73188C">
        <w:rPr>
          <w:b/>
          <w:bCs/>
          <w:color w:val="000000"/>
          <w:sz w:val="28"/>
          <w:szCs w:val="28"/>
        </w:rPr>
        <w:t>.1. Демографическое развитие муниципального образования</w:t>
      </w:r>
    </w:p>
    <w:p w:rsidR="00A25931" w:rsidRPr="00491AAA" w:rsidRDefault="00A25931" w:rsidP="00A25931">
      <w:pPr>
        <w:shd w:val="clear" w:color="auto" w:fill="FFFFFF"/>
        <w:jc w:val="center"/>
        <w:outlineLvl w:val="0"/>
        <w:rPr>
          <w:bCs/>
          <w:color w:val="000000"/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Cs w:val="28"/>
        </w:rPr>
      </w:pPr>
      <w:r>
        <w:rPr>
          <w:sz w:val="28"/>
          <w:szCs w:val="28"/>
        </w:rPr>
        <w:t>Сельское поселение Девицкий сельсовет граничит на севере с городом Усмань и сельским поселением Сторожевской сельсовет, на востоке с сельск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поселениями Завальновский и Крутче – Байгорский, западе – с сельским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лением Пригородный сельсовет, юге – с сельским поселением Студено-Высельский сельсовет Усманского  района Липецкой области и Воронежской областью.</w:t>
      </w:r>
      <w:r w:rsidRPr="0073188C">
        <w:rPr>
          <w:color w:val="000000"/>
          <w:sz w:val="28"/>
          <w:szCs w:val="28"/>
          <w:lang w:eastAsia="ar-SA"/>
        </w:rPr>
        <w:t xml:space="preserve"> </w:t>
      </w:r>
      <w:r w:rsidRPr="00607D53">
        <w:rPr>
          <w:sz w:val="28"/>
          <w:szCs w:val="28"/>
        </w:rPr>
        <w:t>Площадь территории сельского поселения</w:t>
      </w:r>
      <w:r>
        <w:rPr>
          <w:sz w:val="28"/>
          <w:szCs w:val="28"/>
        </w:rPr>
        <w:t xml:space="preserve"> составляет - </w:t>
      </w:r>
      <w:smartTag w:uri="urn:schemas-microsoft-com:office:smarttags" w:element="metricconverter">
        <w:smartTagPr>
          <w:attr w:name="ProductID" w:val="13409 га"/>
        </w:smartTagPr>
        <w:r>
          <w:rPr>
            <w:sz w:val="28"/>
            <w:szCs w:val="28"/>
          </w:rPr>
          <w:t>13409 га</w:t>
        </w:r>
      </w:smartTag>
      <w:r w:rsidRPr="0073188C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>7</w:t>
      </w:r>
      <w:r w:rsidRPr="0073188C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0</w:t>
      </w:r>
      <w:r w:rsidRPr="0073188C">
        <w:rPr>
          <w:sz w:val="28"/>
          <w:szCs w:val="28"/>
          <w:lang w:eastAsia="ar-SA"/>
        </w:rPr>
        <w:t>%</w:t>
      </w:r>
      <w:r>
        <w:rPr>
          <w:sz w:val="28"/>
          <w:szCs w:val="28"/>
          <w:lang w:eastAsia="ar-SA"/>
        </w:rPr>
        <w:t xml:space="preserve"> от территории</w:t>
      </w:r>
      <w:r w:rsidRPr="0073188C">
        <w:rPr>
          <w:color w:val="000000"/>
          <w:sz w:val="28"/>
          <w:szCs w:val="28"/>
          <w:lang w:eastAsia="ar-SA"/>
        </w:rPr>
        <w:t xml:space="preserve"> района).</w:t>
      </w:r>
    </w:p>
    <w:p w:rsidR="00A25931" w:rsidRPr="00491AAA" w:rsidRDefault="00A25931" w:rsidP="00A25931">
      <w:pPr>
        <w:ind w:firstLine="720"/>
        <w:jc w:val="both"/>
        <w:rPr>
          <w:szCs w:val="28"/>
        </w:rPr>
      </w:pPr>
      <w:r>
        <w:rPr>
          <w:color w:val="000000"/>
          <w:sz w:val="28"/>
          <w:szCs w:val="28"/>
          <w:lang w:eastAsia="ar-SA"/>
        </w:rPr>
        <w:t>С</w:t>
      </w:r>
      <w:r w:rsidRPr="0073188C">
        <w:rPr>
          <w:color w:val="000000"/>
          <w:sz w:val="28"/>
          <w:szCs w:val="28"/>
          <w:lang w:eastAsia="ar-SA"/>
        </w:rPr>
        <w:t>ельское поселение</w:t>
      </w:r>
      <w:r>
        <w:rPr>
          <w:color w:val="000000"/>
          <w:sz w:val="28"/>
          <w:szCs w:val="28"/>
          <w:lang w:eastAsia="ar-SA"/>
        </w:rPr>
        <w:t xml:space="preserve"> Девицкий сельсовет</w:t>
      </w:r>
      <w:r w:rsidRPr="0073188C">
        <w:rPr>
          <w:color w:val="000000"/>
          <w:sz w:val="28"/>
          <w:szCs w:val="28"/>
          <w:lang w:eastAsia="ar-SA"/>
        </w:rPr>
        <w:t xml:space="preserve"> включает </w:t>
      </w:r>
      <w:r>
        <w:rPr>
          <w:color w:val="000000"/>
          <w:sz w:val="28"/>
          <w:szCs w:val="28"/>
          <w:lang w:eastAsia="ar-SA"/>
        </w:rPr>
        <w:t>4</w:t>
      </w:r>
      <w:r w:rsidRPr="0073188C">
        <w:rPr>
          <w:color w:val="000000"/>
          <w:sz w:val="28"/>
          <w:szCs w:val="28"/>
          <w:lang w:eastAsia="ar-SA"/>
        </w:rPr>
        <w:t xml:space="preserve"> населенных пункта: c.</w:t>
      </w:r>
      <w:r>
        <w:rPr>
          <w:color w:val="000000"/>
          <w:sz w:val="28"/>
          <w:szCs w:val="28"/>
          <w:lang w:eastAsia="ar-SA"/>
        </w:rPr>
        <w:t>Девица, с.Новоуглянка, пос.Учхоз</w:t>
      </w:r>
      <w:r w:rsidRPr="0073188C">
        <w:rPr>
          <w:color w:val="000000"/>
          <w:sz w:val="28"/>
          <w:szCs w:val="28"/>
          <w:lang w:eastAsia="ar-SA"/>
        </w:rPr>
        <w:t xml:space="preserve"> и </w:t>
      </w:r>
      <w:r>
        <w:rPr>
          <w:color w:val="000000"/>
          <w:sz w:val="28"/>
          <w:szCs w:val="28"/>
          <w:lang w:eastAsia="ar-SA"/>
        </w:rPr>
        <w:t>пос. Левый берег</w:t>
      </w:r>
      <w:r w:rsidRPr="0073188C">
        <w:rPr>
          <w:color w:val="000000"/>
          <w:sz w:val="28"/>
          <w:szCs w:val="28"/>
          <w:lang w:eastAsia="ar-SA"/>
        </w:rPr>
        <w:t xml:space="preserve">. Центр поселения – </w:t>
      </w:r>
      <w:r>
        <w:rPr>
          <w:color w:val="000000"/>
          <w:sz w:val="28"/>
          <w:szCs w:val="28"/>
          <w:lang w:eastAsia="ar-SA"/>
        </w:rPr>
        <w:t>с.Девица</w:t>
      </w:r>
      <w:r w:rsidRPr="0073188C">
        <w:rPr>
          <w:color w:val="000000"/>
          <w:sz w:val="28"/>
          <w:szCs w:val="28"/>
          <w:lang w:eastAsia="ar-SA"/>
        </w:rPr>
        <w:t xml:space="preserve">, находится в центральной части поселения. </w:t>
      </w:r>
      <w:r w:rsidRPr="0073188C">
        <w:rPr>
          <w:sz w:val="28"/>
          <w:szCs w:val="28"/>
          <w:lang w:eastAsia="ar-SA"/>
        </w:rPr>
        <w:t xml:space="preserve">Численность населения на 01.01.2011 года </w:t>
      </w:r>
      <w:r>
        <w:rPr>
          <w:sz w:val="28"/>
          <w:szCs w:val="28"/>
          <w:lang w:eastAsia="ar-SA"/>
        </w:rPr>
        <w:t>3603</w:t>
      </w:r>
      <w:r w:rsidRPr="0073188C">
        <w:rPr>
          <w:sz w:val="28"/>
          <w:szCs w:val="28"/>
          <w:lang w:eastAsia="ar-SA"/>
        </w:rPr>
        <w:t xml:space="preserve"> чел. (</w:t>
      </w:r>
      <w:r>
        <w:rPr>
          <w:sz w:val="28"/>
          <w:szCs w:val="28"/>
          <w:lang w:eastAsia="ar-SA"/>
        </w:rPr>
        <w:t>7</w:t>
      </w:r>
      <w:r w:rsidRPr="0073188C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1</w:t>
      </w:r>
      <w:r w:rsidRPr="0073188C">
        <w:rPr>
          <w:sz w:val="28"/>
          <w:szCs w:val="28"/>
          <w:lang w:eastAsia="ar-SA"/>
        </w:rPr>
        <w:t xml:space="preserve">% </w:t>
      </w:r>
      <w:r>
        <w:rPr>
          <w:sz w:val="28"/>
          <w:szCs w:val="28"/>
          <w:lang w:eastAsia="ar-SA"/>
        </w:rPr>
        <w:t xml:space="preserve">от населения </w:t>
      </w:r>
      <w:r w:rsidRPr="0073188C">
        <w:rPr>
          <w:sz w:val="28"/>
          <w:szCs w:val="28"/>
          <w:lang w:eastAsia="ar-SA"/>
        </w:rPr>
        <w:t>района), в т.ч. экономически-активное население - 19</w:t>
      </w:r>
      <w:r>
        <w:rPr>
          <w:sz w:val="28"/>
          <w:szCs w:val="28"/>
          <w:lang w:eastAsia="ar-SA"/>
        </w:rPr>
        <w:t>20</w:t>
      </w:r>
      <w:r w:rsidRPr="0073188C">
        <w:rPr>
          <w:sz w:val="28"/>
          <w:szCs w:val="28"/>
          <w:lang w:eastAsia="ar-SA"/>
        </w:rPr>
        <w:t xml:space="preserve"> чел.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Общая площадь земель муниципального образования - </w:t>
      </w:r>
      <w:smartTag w:uri="urn:schemas-microsoft-com:office:smarttags" w:element="metricconverter">
        <w:smartTagPr>
          <w:attr w:name="ProductID" w:val="13409 га"/>
        </w:smartTagPr>
        <w:r>
          <w:rPr>
            <w:sz w:val="28"/>
            <w:szCs w:val="28"/>
          </w:rPr>
          <w:t>13409</w:t>
        </w:r>
        <w:r w:rsidRPr="0073188C">
          <w:rPr>
            <w:sz w:val="28"/>
            <w:szCs w:val="28"/>
          </w:rPr>
          <w:t xml:space="preserve"> га</w:t>
        </w:r>
      </w:smartTag>
      <w:r w:rsidRPr="0073188C">
        <w:rPr>
          <w:sz w:val="28"/>
          <w:szCs w:val="28"/>
        </w:rPr>
        <w:t xml:space="preserve">, в том числе земель сельхозугодий – </w:t>
      </w:r>
      <w:smartTag w:uri="urn:schemas-microsoft-com:office:smarttags" w:element="metricconverter">
        <w:smartTagPr>
          <w:attr w:name="ProductID" w:val="7368,6 га"/>
        </w:smartTagPr>
        <w:r>
          <w:rPr>
            <w:sz w:val="28"/>
            <w:szCs w:val="28"/>
          </w:rPr>
          <w:t>7368,6</w:t>
        </w:r>
        <w:r w:rsidRPr="0073188C">
          <w:rPr>
            <w:sz w:val="28"/>
            <w:szCs w:val="28"/>
          </w:rPr>
          <w:t xml:space="preserve"> га</w:t>
        </w:r>
      </w:smartTag>
      <w:r w:rsidRPr="0073188C">
        <w:rPr>
          <w:sz w:val="28"/>
          <w:szCs w:val="28"/>
        </w:rPr>
        <w:t xml:space="preserve">, </w:t>
      </w:r>
      <w:r>
        <w:rPr>
          <w:sz w:val="28"/>
          <w:szCs w:val="28"/>
        </w:rPr>
        <w:t>зона жилой застройки и приусадебные участки</w:t>
      </w:r>
      <w:r w:rsidRPr="0073188C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18,2 га"/>
        </w:smartTagPr>
        <w:r>
          <w:rPr>
            <w:sz w:val="28"/>
            <w:szCs w:val="28"/>
          </w:rPr>
          <w:t xml:space="preserve">518,2 </w:t>
        </w:r>
        <w:r w:rsidRPr="0073188C">
          <w:rPr>
            <w:sz w:val="28"/>
            <w:szCs w:val="28"/>
          </w:rPr>
          <w:t>га</w:t>
        </w:r>
      </w:smartTag>
      <w:r w:rsidRPr="0073188C">
        <w:rPr>
          <w:sz w:val="28"/>
          <w:szCs w:val="28"/>
        </w:rPr>
        <w:t>.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Общая протяженность автомобильных (внутрипоселковых) дорог – </w:t>
      </w:r>
      <w:smartTag w:uri="urn:schemas-microsoft-com:office:smarttags" w:element="metricconverter">
        <w:smartTagPr>
          <w:attr w:name="ProductID" w:val="56,9 км"/>
        </w:smartTagPr>
        <w:r>
          <w:rPr>
            <w:sz w:val="28"/>
            <w:szCs w:val="28"/>
          </w:rPr>
          <w:t>56</w:t>
        </w:r>
        <w:r w:rsidRPr="0073188C">
          <w:rPr>
            <w:sz w:val="28"/>
            <w:szCs w:val="28"/>
          </w:rPr>
          <w:t>,</w:t>
        </w:r>
        <w:r>
          <w:rPr>
            <w:sz w:val="28"/>
            <w:szCs w:val="28"/>
          </w:rPr>
          <w:t>9</w:t>
        </w:r>
        <w:r w:rsidRPr="0073188C"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>.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Численность населения сельского поселения</w:t>
      </w:r>
      <w:r>
        <w:rPr>
          <w:sz w:val="28"/>
          <w:szCs w:val="28"/>
        </w:rPr>
        <w:t xml:space="preserve"> Девицкий сельсовет</w:t>
      </w:r>
      <w:r w:rsidRPr="0073188C">
        <w:rPr>
          <w:sz w:val="28"/>
          <w:szCs w:val="28"/>
        </w:rPr>
        <w:t xml:space="preserve"> на 01.01.2011 г. составила </w:t>
      </w:r>
      <w:r>
        <w:rPr>
          <w:sz w:val="28"/>
          <w:szCs w:val="28"/>
        </w:rPr>
        <w:t>3603</w:t>
      </w:r>
      <w:r w:rsidRPr="0073188C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  <w:r w:rsidRPr="0073188C">
        <w:rPr>
          <w:sz w:val="28"/>
          <w:szCs w:val="28"/>
        </w:rPr>
        <w:t xml:space="preserve">, в том числе в с. </w:t>
      </w:r>
      <w:r>
        <w:rPr>
          <w:sz w:val="28"/>
          <w:szCs w:val="28"/>
        </w:rPr>
        <w:t>Девица</w:t>
      </w:r>
      <w:r w:rsidRPr="0073188C">
        <w:rPr>
          <w:sz w:val="28"/>
          <w:szCs w:val="28"/>
        </w:rPr>
        <w:t xml:space="preserve"> - </w:t>
      </w:r>
      <w:r>
        <w:rPr>
          <w:sz w:val="28"/>
          <w:szCs w:val="28"/>
        </w:rPr>
        <w:t>1762</w:t>
      </w:r>
      <w:r w:rsidRPr="0073188C">
        <w:rPr>
          <w:sz w:val="28"/>
          <w:szCs w:val="28"/>
        </w:rPr>
        <w:t xml:space="preserve"> чел., в </w:t>
      </w:r>
      <w:r>
        <w:rPr>
          <w:sz w:val="28"/>
          <w:szCs w:val="28"/>
        </w:rPr>
        <w:t>с.Новоуглянка</w:t>
      </w:r>
      <w:r w:rsidRPr="0073188C">
        <w:rPr>
          <w:sz w:val="28"/>
          <w:szCs w:val="28"/>
        </w:rPr>
        <w:t xml:space="preserve"> - </w:t>
      </w:r>
      <w:r>
        <w:rPr>
          <w:sz w:val="28"/>
          <w:szCs w:val="28"/>
        </w:rPr>
        <w:t>1539</w:t>
      </w:r>
      <w:r w:rsidRPr="0073188C">
        <w:rPr>
          <w:sz w:val="28"/>
          <w:szCs w:val="28"/>
        </w:rPr>
        <w:t xml:space="preserve"> чел.</w:t>
      </w:r>
      <w:r>
        <w:rPr>
          <w:sz w:val="28"/>
          <w:szCs w:val="28"/>
        </w:rPr>
        <w:t>, пос.Учхоз – 229 чел., пос. Левый берег – 73 чел..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Pr="0073188C" w:rsidRDefault="00A25931" w:rsidP="00A25931">
      <w:pPr>
        <w:ind w:firstLine="567"/>
        <w:jc w:val="center"/>
        <w:outlineLvl w:val="0"/>
        <w:rPr>
          <w:b/>
          <w:sz w:val="28"/>
          <w:szCs w:val="28"/>
        </w:rPr>
      </w:pPr>
      <w:r w:rsidRPr="0073188C">
        <w:rPr>
          <w:b/>
          <w:sz w:val="28"/>
          <w:szCs w:val="28"/>
        </w:rPr>
        <w:t>Динамика численности населения</w:t>
      </w:r>
    </w:p>
    <w:tbl>
      <w:tblPr>
        <w:tblW w:w="9488" w:type="dxa"/>
        <w:jc w:val="center"/>
        <w:tblLayout w:type="fixed"/>
        <w:tblLook w:val="0000"/>
      </w:tblPr>
      <w:tblGrid>
        <w:gridCol w:w="1389"/>
        <w:gridCol w:w="1320"/>
        <w:gridCol w:w="2090"/>
        <w:gridCol w:w="1100"/>
        <w:gridCol w:w="1320"/>
        <w:gridCol w:w="990"/>
        <w:gridCol w:w="1279"/>
      </w:tblGrid>
      <w:tr w:rsidR="00A25931" w:rsidRPr="00A7193E" w:rsidTr="005D2F77">
        <w:trPr>
          <w:trHeight w:val="70"/>
          <w:jc w:val="center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Периоды развития</w:t>
            </w:r>
          </w:p>
        </w:tc>
        <w:tc>
          <w:tcPr>
            <w:tcW w:w="6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Численность населения, (чел)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В % к 2005 году</w:t>
            </w:r>
          </w:p>
        </w:tc>
      </w:tr>
      <w:tr w:rsidR="00A25931" w:rsidRPr="00A7193E" w:rsidTr="005D2F77">
        <w:trPr>
          <w:trHeight w:val="147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с.</w:t>
            </w:r>
            <w:r>
              <w:rPr>
                <w:b/>
                <w:sz w:val="28"/>
                <w:szCs w:val="28"/>
              </w:rPr>
              <w:t>Девица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с.Новоуглянка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п.Учхоз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п.Левый берег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rPr>
                <w:sz w:val="28"/>
                <w:szCs w:val="28"/>
              </w:rPr>
            </w:pPr>
          </w:p>
        </w:tc>
      </w:tr>
      <w:tr w:rsidR="00A25931" w:rsidRPr="00A7193E" w:rsidTr="005D2F77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-0,38</w:t>
            </w:r>
          </w:p>
        </w:tc>
      </w:tr>
      <w:tr w:rsidR="00A25931" w:rsidRPr="00A7193E" w:rsidTr="005D2F77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2005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25931" w:rsidRPr="00A7193E" w:rsidTr="005D2F77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2006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99,53</w:t>
            </w:r>
          </w:p>
        </w:tc>
      </w:tr>
      <w:tr w:rsidR="00A25931" w:rsidRPr="00A7193E" w:rsidTr="005D2F77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2007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99,50</w:t>
            </w:r>
          </w:p>
        </w:tc>
      </w:tr>
      <w:tr w:rsidR="00A25931" w:rsidRPr="00A7193E" w:rsidTr="005D2F77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lastRenderedPageBreak/>
              <w:t>2008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99,23</w:t>
            </w:r>
          </w:p>
        </w:tc>
      </w:tr>
      <w:tr w:rsidR="00A25931" w:rsidRPr="00A7193E" w:rsidTr="005D2F77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2009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99,45</w:t>
            </w:r>
          </w:p>
        </w:tc>
      </w:tr>
      <w:tr w:rsidR="00A25931" w:rsidRPr="00A7193E" w:rsidTr="005D2F77">
        <w:trPr>
          <w:trHeight w:val="252"/>
          <w:jc w:val="center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2010 год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98,96</w:t>
            </w:r>
          </w:p>
        </w:tc>
      </w:tr>
      <w:tr w:rsidR="00A25931" w:rsidRPr="00A7193E" w:rsidTr="005D2F77">
        <w:trPr>
          <w:trHeight w:val="268"/>
          <w:jc w:val="center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2011 год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3603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99,04</w:t>
            </w:r>
          </w:p>
        </w:tc>
      </w:tr>
    </w:tbl>
    <w:p w:rsidR="00A25931" w:rsidRPr="0073188C" w:rsidRDefault="00A25931" w:rsidP="00A25931">
      <w:pPr>
        <w:ind w:firstLine="567"/>
        <w:jc w:val="center"/>
        <w:outlineLvl w:val="0"/>
        <w:rPr>
          <w:b/>
          <w:sz w:val="28"/>
          <w:szCs w:val="28"/>
        </w:rPr>
      </w:pPr>
    </w:p>
    <w:p w:rsidR="00A25931" w:rsidRPr="004810B3" w:rsidRDefault="00A25931" w:rsidP="00A25931">
      <w:pPr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3188C">
        <w:rPr>
          <w:b/>
          <w:sz w:val="28"/>
          <w:szCs w:val="28"/>
        </w:rPr>
        <w:t>Динамика естественного и механического движения населения сельского поселения</w:t>
      </w:r>
    </w:p>
    <w:tbl>
      <w:tblPr>
        <w:tblW w:w="9758" w:type="dxa"/>
        <w:jc w:val="center"/>
        <w:tblLayout w:type="fixed"/>
        <w:tblLook w:val="0000"/>
      </w:tblPr>
      <w:tblGrid>
        <w:gridCol w:w="1865"/>
        <w:gridCol w:w="770"/>
        <w:gridCol w:w="880"/>
        <w:gridCol w:w="880"/>
        <w:gridCol w:w="880"/>
        <w:gridCol w:w="852"/>
        <w:gridCol w:w="811"/>
        <w:gridCol w:w="901"/>
        <w:gridCol w:w="880"/>
        <w:gridCol w:w="1039"/>
      </w:tblGrid>
      <w:tr w:rsidR="00A25931" w:rsidRPr="004810B3" w:rsidTr="005D2F77">
        <w:trPr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Ед.</w:t>
            </w:r>
          </w:p>
          <w:p w:rsidR="00A25931" w:rsidRPr="004810B3" w:rsidRDefault="00A25931" w:rsidP="005D2F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2011</w:t>
            </w:r>
          </w:p>
        </w:tc>
      </w:tr>
      <w:tr w:rsidR="00A25931" w:rsidRPr="004810B3" w:rsidTr="005D2F77">
        <w:trPr>
          <w:trHeight w:val="70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Общая численность населения на начало года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3652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3638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3603</w:t>
            </w:r>
          </w:p>
        </w:tc>
      </w:tr>
      <w:tr w:rsidR="00A25931" w:rsidRPr="004810B3" w:rsidTr="005D2F77">
        <w:trPr>
          <w:trHeight w:val="70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Всего прирост (убыль)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10B3">
              <w:rPr>
                <w:color w:val="000000"/>
                <w:sz w:val="28"/>
                <w:szCs w:val="28"/>
              </w:rPr>
              <w:t>населения за год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- 18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- 13</w:t>
            </w:r>
          </w:p>
        </w:tc>
      </w:tr>
      <w:tr w:rsidR="00A25931" w:rsidRPr="004810B3" w:rsidTr="005D2F77">
        <w:trPr>
          <w:trHeight w:val="666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В том числе: естественный прирост (убыль) населения (+, -)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- 52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- 75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- 42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- 51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- 64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- 54</w:t>
            </w:r>
          </w:p>
        </w:tc>
      </w:tr>
      <w:tr w:rsidR="00A25931" w:rsidRPr="004810B3" w:rsidTr="005D2F77">
        <w:trPr>
          <w:trHeight w:val="70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Миграционный прирост (убыль) населения (+, -)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- 25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- 26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- 72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- 51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- 24</w:t>
            </w:r>
          </w:p>
        </w:tc>
      </w:tr>
    </w:tbl>
    <w:p w:rsidR="00A25931" w:rsidRPr="004810B3" w:rsidRDefault="00A25931" w:rsidP="00A25931">
      <w:pPr>
        <w:ind w:firstLine="567"/>
        <w:rPr>
          <w:color w:val="000000"/>
          <w:sz w:val="28"/>
          <w:szCs w:val="28"/>
        </w:rPr>
      </w:pP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4810B3">
        <w:rPr>
          <w:color w:val="000000"/>
          <w:sz w:val="28"/>
          <w:szCs w:val="28"/>
        </w:rPr>
        <w:t>За рассматриваемый период (200</w:t>
      </w:r>
      <w:r>
        <w:rPr>
          <w:color w:val="000000"/>
          <w:sz w:val="28"/>
          <w:szCs w:val="28"/>
        </w:rPr>
        <w:t>4</w:t>
      </w:r>
      <w:r w:rsidRPr="004810B3">
        <w:rPr>
          <w:color w:val="000000"/>
          <w:sz w:val="28"/>
          <w:szCs w:val="28"/>
        </w:rPr>
        <w:t xml:space="preserve"> – 201</w:t>
      </w:r>
      <w:r>
        <w:rPr>
          <w:color w:val="000000"/>
          <w:sz w:val="28"/>
          <w:szCs w:val="28"/>
        </w:rPr>
        <w:t>1</w:t>
      </w:r>
      <w:r w:rsidRPr="004810B3">
        <w:rPr>
          <w:color w:val="000000"/>
          <w:sz w:val="28"/>
          <w:szCs w:val="28"/>
        </w:rPr>
        <w:t xml:space="preserve"> гг.) численность населения поселения уменьшилась на </w:t>
      </w:r>
      <w:r>
        <w:rPr>
          <w:color w:val="000000"/>
          <w:sz w:val="28"/>
          <w:szCs w:val="28"/>
        </w:rPr>
        <w:t>49</w:t>
      </w:r>
      <w:r w:rsidRPr="004810B3">
        <w:rPr>
          <w:color w:val="000000"/>
          <w:sz w:val="28"/>
          <w:szCs w:val="28"/>
        </w:rPr>
        <w:t xml:space="preserve"> человек. Среднегодовой</w:t>
      </w:r>
      <w:r w:rsidRPr="0073188C">
        <w:rPr>
          <w:sz w:val="28"/>
          <w:szCs w:val="28"/>
        </w:rPr>
        <w:t xml:space="preserve"> темп уменьшения составил - </w:t>
      </w:r>
      <w:r>
        <w:rPr>
          <w:sz w:val="28"/>
          <w:szCs w:val="28"/>
        </w:rPr>
        <w:t>7</w:t>
      </w:r>
      <w:r w:rsidRPr="0073188C">
        <w:rPr>
          <w:sz w:val="28"/>
          <w:szCs w:val="28"/>
        </w:rPr>
        <w:t xml:space="preserve"> чел.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Динамика численности населения характеризуется общим его сокращением при отрицательном естественном воспроизводстве. Процесс депопуляции, выражающийся в недостаточном уровне рождаемости и высоком уровне смертности, характерен для поселения в целом. Смертность превышает рождаемость более чем в </w:t>
      </w:r>
      <w:r>
        <w:rPr>
          <w:sz w:val="28"/>
          <w:szCs w:val="28"/>
        </w:rPr>
        <w:t>1,5</w:t>
      </w:r>
      <w:r w:rsidRPr="0073188C">
        <w:rPr>
          <w:sz w:val="28"/>
          <w:szCs w:val="28"/>
        </w:rPr>
        <w:t xml:space="preserve"> раза. Средняя продолжительность жизни у женщин составляет 74,4 года, у мужчин - 65,7 лет. Существенное влияние на демографическую ситуацию оказывают миграционные процессы. За последний год численность населения по </w:t>
      </w:r>
      <w:r>
        <w:rPr>
          <w:sz w:val="28"/>
          <w:szCs w:val="28"/>
        </w:rPr>
        <w:t>Девицкому</w:t>
      </w:r>
      <w:r w:rsidRPr="0073188C">
        <w:rPr>
          <w:sz w:val="28"/>
          <w:szCs w:val="28"/>
        </w:rPr>
        <w:t xml:space="preserve"> сельсовету увеличилась за счет притока населения из стран СНГ. </w:t>
      </w:r>
      <w:r>
        <w:rPr>
          <w:sz w:val="28"/>
          <w:szCs w:val="28"/>
        </w:rPr>
        <w:t>Миграционный прирост населения превышает убыль в 1,3 раза.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В структуре населения увеличивается доля трудоспособного населения, но на фоне этого идет и обратный, отрицательный процесс – сокращается доля населения младше трудоспособного возраста. При сохранении текущих </w:t>
      </w:r>
      <w:r w:rsidRPr="0073188C">
        <w:rPr>
          <w:sz w:val="28"/>
          <w:szCs w:val="28"/>
        </w:rPr>
        <w:lastRenderedPageBreak/>
        <w:t>тенденций через несколько лет получится обратная ситуация: будет расти число пенсионеров, а число рабочих рук – снижаться.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Естественное движение населения и миграционные процессы определяют возрастную и половую структуру населения – важнейшие демографические показатели.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Default="00A25931" w:rsidP="00A25931">
      <w:pPr>
        <w:ind w:firstLine="567"/>
        <w:jc w:val="center"/>
        <w:outlineLvl w:val="0"/>
        <w:rPr>
          <w:b/>
          <w:bCs/>
          <w:sz w:val="28"/>
          <w:szCs w:val="28"/>
        </w:rPr>
      </w:pPr>
      <w:r w:rsidRPr="0073188C">
        <w:rPr>
          <w:b/>
          <w:bCs/>
          <w:sz w:val="28"/>
          <w:szCs w:val="28"/>
        </w:rPr>
        <w:t>Возрастная структура населения</w:t>
      </w:r>
    </w:p>
    <w:p w:rsidR="00A25931" w:rsidRPr="0073188C" w:rsidRDefault="00A25931" w:rsidP="00A25931">
      <w:pPr>
        <w:ind w:firstLine="567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32"/>
        <w:gridCol w:w="700"/>
        <w:gridCol w:w="679"/>
        <w:gridCol w:w="812"/>
        <w:gridCol w:w="725"/>
        <w:gridCol w:w="838"/>
        <w:gridCol w:w="762"/>
        <w:gridCol w:w="738"/>
        <w:gridCol w:w="693"/>
        <w:gridCol w:w="723"/>
        <w:gridCol w:w="715"/>
      </w:tblGrid>
      <w:tr w:rsidR="00A25931" w:rsidRPr="00A7193E" w:rsidTr="005D2F77">
        <w:trPr>
          <w:cantSplit/>
          <w:trHeight w:hRule="exact" w:val="286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Возрастная</w:t>
            </w:r>
          </w:p>
          <w:p w:rsidR="00A25931" w:rsidRPr="00A87221" w:rsidRDefault="00A25931" w:rsidP="005D2F77">
            <w:pPr>
              <w:jc w:val="center"/>
              <w:rPr>
                <w:b/>
              </w:rPr>
            </w:pPr>
            <w:r w:rsidRPr="00A87221">
              <w:rPr>
                <w:b/>
              </w:rPr>
              <w:t>группа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2006 год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2007 год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2008 год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2009 год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2010 год</w:t>
            </w:r>
          </w:p>
        </w:tc>
      </w:tr>
      <w:tr w:rsidR="00A25931" w:rsidRPr="00A7193E" w:rsidTr="005D2F77">
        <w:trPr>
          <w:cantSplit/>
        </w:trPr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чел.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  <w:color w:val="000000"/>
              </w:rPr>
            </w:pPr>
            <w:r w:rsidRPr="00A87221">
              <w:rPr>
                <w:b/>
                <w:color w:val="000000"/>
              </w:rPr>
              <w:t>%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  <w:color w:val="000000"/>
              </w:rPr>
            </w:pPr>
            <w:r w:rsidRPr="00A87221">
              <w:rPr>
                <w:b/>
                <w:color w:val="000000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  <w:color w:val="000000"/>
              </w:rPr>
            </w:pPr>
            <w:r w:rsidRPr="00A87221">
              <w:rPr>
                <w:b/>
                <w:color w:val="000000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  <w:color w:val="000000"/>
              </w:rPr>
            </w:pPr>
            <w:r w:rsidRPr="00A87221">
              <w:rPr>
                <w:b/>
                <w:color w:val="000000"/>
              </w:rPr>
              <w:t>чел.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  <w:color w:val="000000"/>
              </w:rPr>
            </w:pPr>
            <w:r w:rsidRPr="00A87221">
              <w:rPr>
                <w:b/>
                <w:color w:val="000000"/>
              </w:rPr>
              <w:t>%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чел.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%</w:t>
            </w:r>
          </w:p>
        </w:tc>
      </w:tr>
      <w:tr w:rsidR="00A25931" w:rsidRPr="00A7193E" w:rsidTr="005D2F7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</w:pPr>
            <w:r w:rsidRPr="00A87221">
              <w:t>Моложе трудоспособного возраста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</w:pPr>
            <w:r w:rsidRPr="00A87221">
              <w:t>864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color w:val="000000"/>
              </w:rPr>
            </w:pPr>
            <w:r w:rsidRPr="00A87221">
              <w:rPr>
                <w:color w:val="000000"/>
              </w:rPr>
              <w:t>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color w:val="000000"/>
              </w:rPr>
            </w:pPr>
            <w:r w:rsidRPr="00A87221">
              <w:rPr>
                <w:color w:val="000000"/>
              </w:rPr>
              <w:t>859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color w:val="000000"/>
              </w:rPr>
            </w:pPr>
            <w:r w:rsidRPr="00A87221">
              <w:rPr>
                <w:color w:val="000000"/>
              </w:rPr>
              <w:t>24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color w:val="000000"/>
              </w:rPr>
            </w:pPr>
            <w:r w:rsidRPr="00A87221">
              <w:rPr>
                <w:color w:val="000000"/>
              </w:rPr>
              <w:t>814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color w:val="000000"/>
              </w:rPr>
            </w:pPr>
            <w:r w:rsidRPr="00A87221">
              <w:rPr>
                <w:color w:val="000000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</w:pPr>
            <w:r w:rsidRPr="00A87221">
              <w:t>806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</w:pPr>
            <w:r w:rsidRPr="00A87221">
              <w:t>22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</w:pPr>
            <w:r w:rsidRPr="00A87221">
              <w:t>766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</w:pPr>
            <w:r w:rsidRPr="00A87221">
              <w:t>21</w:t>
            </w:r>
          </w:p>
        </w:tc>
      </w:tr>
      <w:tr w:rsidR="00A25931" w:rsidRPr="00A7193E" w:rsidTr="005D2F7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</w:pPr>
            <w:r w:rsidRPr="00A87221">
              <w:t>В трудоспособном возрасте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jc w:val="center"/>
            </w:pPr>
            <w:r w:rsidRPr="00A87221">
              <w:t>1799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jc w:val="center"/>
            </w:pPr>
            <w:r w:rsidRPr="00A87221">
              <w:t>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jc w:val="center"/>
            </w:pPr>
            <w:r w:rsidRPr="00A87221">
              <w:t>1787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jc w:val="center"/>
            </w:pPr>
            <w:r w:rsidRPr="00A87221">
              <w:t>49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jc w:val="center"/>
            </w:pPr>
            <w:r w:rsidRPr="00A87221">
              <w:t>1811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jc w:val="center"/>
            </w:pPr>
            <w:r w:rsidRPr="00A87221">
              <w:t>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jc w:val="center"/>
            </w:pPr>
            <w:r w:rsidRPr="00A87221">
              <w:t>1830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jc w:val="center"/>
            </w:pPr>
            <w:r w:rsidRPr="00A87221">
              <w:t>51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jc w:val="center"/>
            </w:pPr>
            <w:r w:rsidRPr="00A87221">
              <w:t>1853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jc w:val="center"/>
            </w:pPr>
            <w:r w:rsidRPr="00A87221">
              <w:t>52</w:t>
            </w:r>
          </w:p>
        </w:tc>
      </w:tr>
      <w:tr w:rsidR="00A25931" w:rsidRPr="00A7193E" w:rsidTr="005D2F7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</w:pPr>
            <w:r w:rsidRPr="00A87221">
              <w:t>Старше трудоспособного возраста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jc w:val="center"/>
            </w:pPr>
            <w:r w:rsidRPr="009F6E1F">
              <w:t>958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jc w:val="center"/>
            </w:pPr>
            <w:r w:rsidRPr="009F6E1F">
              <w:t>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jc w:val="center"/>
            </w:pPr>
            <w:r w:rsidRPr="009F6E1F">
              <w:t>974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jc w:val="center"/>
            </w:pPr>
            <w:r w:rsidRPr="009F6E1F">
              <w:t>27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jc w:val="center"/>
            </w:pPr>
            <w:r w:rsidRPr="009F6E1F">
              <w:t>985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jc w:val="center"/>
            </w:pPr>
            <w:r w:rsidRPr="009F6E1F">
              <w:t>27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jc w:val="center"/>
            </w:pPr>
            <w:r w:rsidRPr="009F6E1F">
              <w:t>982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jc w:val="center"/>
            </w:pPr>
            <w:r w:rsidRPr="009F6E1F">
              <w:t>27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jc w:val="center"/>
            </w:pPr>
            <w:r w:rsidRPr="009F6E1F">
              <w:t>981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Default="00A25931" w:rsidP="005D2F77">
            <w:pPr>
              <w:jc w:val="center"/>
            </w:pPr>
            <w:r w:rsidRPr="009F6E1F">
              <w:t>27</w:t>
            </w:r>
          </w:p>
        </w:tc>
      </w:tr>
      <w:tr w:rsidR="00A25931" w:rsidRPr="00A7193E" w:rsidTr="005D2F7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87221" w:rsidRDefault="00A25931" w:rsidP="005D2F7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ИТОГО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931" w:rsidRPr="00A87221" w:rsidRDefault="00A25931" w:rsidP="005D2F77">
            <w:pPr>
              <w:rPr>
                <w:b/>
              </w:rPr>
            </w:pPr>
            <w:r w:rsidRPr="00A87221">
              <w:rPr>
                <w:b/>
              </w:rPr>
              <w:t>3621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931" w:rsidRPr="00A87221" w:rsidRDefault="00A25931" w:rsidP="005D2F77">
            <w:pPr>
              <w:rPr>
                <w:b/>
              </w:rPr>
            </w:pPr>
            <w:r w:rsidRPr="00A87221">
              <w:rPr>
                <w:b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931" w:rsidRPr="00A87221" w:rsidRDefault="00A25931" w:rsidP="005D2F77">
            <w:pPr>
              <w:rPr>
                <w:b/>
              </w:rPr>
            </w:pPr>
            <w:r w:rsidRPr="00A87221">
              <w:rPr>
                <w:b/>
              </w:rPr>
              <w:t>3620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931" w:rsidRPr="00A87221" w:rsidRDefault="00A25931" w:rsidP="005D2F77">
            <w:pPr>
              <w:rPr>
                <w:b/>
              </w:rPr>
            </w:pPr>
            <w:r w:rsidRPr="00A87221">
              <w:rPr>
                <w:b/>
              </w:rPr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931" w:rsidRPr="00A87221" w:rsidRDefault="00A25931" w:rsidP="005D2F77">
            <w:pPr>
              <w:rPr>
                <w:b/>
              </w:rPr>
            </w:pPr>
            <w:r w:rsidRPr="00A87221">
              <w:rPr>
                <w:b/>
              </w:rPr>
              <w:t>3610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931" w:rsidRPr="00A87221" w:rsidRDefault="00A25931" w:rsidP="005D2F77">
            <w:pPr>
              <w:rPr>
                <w:b/>
              </w:rPr>
            </w:pPr>
            <w:r w:rsidRPr="00A87221">
              <w:rPr>
                <w:b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931" w:rsidRPr="00A87221" w:rsidRDefault="00A25931" w:rsidP="005D2F77">
            <w:pPr>
              <w:rPr>
                <w:b/>
              </w:rPr>
            </w:pPr>
            <w:r w:rsidRPr="00A87221">
              <w:rPr>
                <w:b/>
              </w:rPr>
              <w:t>3618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931" w:rsidRPr="00A87221" w:rsidRDefault="00A25931" w:rsidP="005D2F77">
            <w:pPr>
              <w:rPr>
                <w:b/>
              </w:rPr>
            </w:pPr>
            <w:r w:rsidRPr="00A87221">
              <w:rPr>
                <w:b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31" w:rsidRPr="00A87221" w:rsidRDefault="00A25931" w:rsidP="005D2F77">
            <w:pPr>
              <w:rPr>
                <w:b/>
              </w:rPr>
            </w:pPr>
            <w:r w:rsidRPr="00A87221">
              <w:rPr>
                <w:b/>
              </w:rPr>
              <w:t>3600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31" w:rsidRPr="00A87221" w:rsidRDefault="00A25931" w:rsidP="005D2F77">
            <w:pPr>
              <w:rPr>
                <w:b/>
              </w:rPr>
            </w:pPr>
            <w:r w:rsidRPr="00A87221">
              <w:rPr>
                <w:b/>
              </w:rPr>
              <w:t>100</w:t>
            </w:r>
          </w:p>
        </w:tc>
      </w:tr>
    </w:tbl>
    <w:p w:rsidR="00A25931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Демографическая структура населения относится к регрессивному типу. Доля детей в возрастной структуре определяет ее будущую динамику, демографический потенциал населения. Доля детей и подростков неуклонно снижается, вместе с тем, доля населения старших возрастов достаточно велика. Проблема старения населения чрезвычайно актуальна.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Ухудшение социально-экономических условий и снижение уровня жизни основной массы населения, поведение репродуктивного населения, выразившееся в ограничении деторождения, ухудшение здоровья населения, высокий уровень смертности, особенно в трудоспособном возрасте, возрастающее влияние на рождаемость уровня жилищных условий и перспектив их улучшения, многие другие факторы ведут к относительно сложной демографической ситуации в сельском поселении.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3188C">
        <w:rPr>
          <w:b/>
          <w:bCs/>
          <w:sz w:val="28"/>
          <w:szCs w:val="28"/>
        </w:rPr>
        <w:t>.2. Жилищное хозяйство</w:t>
      </w:r>
    </w:p>
    <w:p w:rsidR="00A25931" w:rsidRPr="0073188C" w:rsidRDefault="00A25931" w:rsidP="00A25931">
      <w:pPr>
        <w:jc w:val="center"/>
        <w:rPr>
          <w:sz w:val="28"/>
          <w:szCs w:val="28"/>
        </w:rPr>
      </w:pP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Жилищный фонд </w:t>
      </w:r>
      <w:r>
        <w:rPr>
          <w:sz w:val="28"/>
          <w:szCs w:val="28"/>
        </w:rPr>
        <w:t>Девицкого</w:t>
      </w:r>
      <w:r w:rsidRPr="0073188C">
        <w:rPr>
          <w:sz w:val="28"/>
          <w:szCs w:val="28"/>
        </w:rPr>
        <w:t xml:space="preserve"> сельского поселения на 01.01.2011 год составил </w:t>
      </w:r>
      <w:r>
        <w:rPr>
          <w:sz w:val="28"/>
          <w:szCs w:val="28"/>
        </w:rPr>
        <w:t>71</w:t>
      </w:r>
      <w:r w:rsidRPr="0073188C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73188C">
        <w:rPr>
          <w:sz w:val="28"/>
          <w:szCs w:val="28"/>
        </w:rPr>
        <w:t xml:space="preserve"> тыс. м</w:t>
      </w:r>
      <w:r w:rsidRPr="0073188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общей площади или </w:t>
      </w:r>
      <w:smartTag w:uri="urn:schemas-microsoft-com:office:smarttags" w:element="metricconverter">
        <w:smartTagPr>
          <w:attr w:name="ProductID" w:val="19,8 м2"/>
        </w:smartTagPr>
        <w:r>
          <w:rPr>
            <w:sz w:val="28"/>
            <w:szCs w:val="28"/>
          </w:rPr>
          <w:t>19</w:t>
        </w:r>
        <w:r w:rsidRPr="0073188C">
          <w:rPr>
            <w:sz w:val="28"/>
            <w:szCs w:val="28"/>
          </w:rPr>
          <w:t>,</w:t>
        </w:r>
        <w:r>
          <w:rPr>
            <w:sz w:val="28"/>
            <w:szCs w:val="28"/>
          </w:rPr>
          <w:t>8</w:t>
        </w:r>
        <w:r w:rsidRPr="0073188C">
          <w:rPr>
            <w:sz w:val="28"/>
            <w:szCs w:val="28"/>
          </w:rPr>
          <w:t xml:space="preserve"> м</w:t>
        </w:r>
        <w:r w:rsidRPr="0073188C">
          <w:rPr>
            <w:sz w:val="28"/>
            <w:szCs w:val="28"/>
            <w:vertAlign w:val="superscript"/>
          </w:rPr>
          <w:t>2</w:t>
        </w:r>
      </w:smartTag>
      <w:r w:rsidRPr="0073188C">
        <w:rPr>
          <w:sz w:val="28"/>
          <w:szCs w:val="28"/>
        </w:rPr>
        <w:t xml:space="preserve"> / человека.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</w:p>
    <w:tbl>
      <w:tblPr>
        <w:tblW w:w="9211" w:type="dxa"/>
        <w:jc w:val="center"/>
        <w:tblLayout w:type="fixed"/>
        <w:tblLook w:val="0000"/>
      </w:tblPr>
      <w:tblGrid>
        <w:gridCol w:w="2968"/>
        <w:gridCol w:w="2310"/>
        <w:gridCol w:w="2309"/>
        <w:gridCol w:w="1624"/>
      </w:tblGrid>
      <w:tr w:rsidR="00A25931" w:rsidRPr="00A7193E" w:rsidTr="005D2F77">
        <w:trPr>
          <w:cantSplit/>
          <w:trHeight w:hRule="exact" w:val="399"/>
          <w:jc w:val="center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Количество</w:t>
            </w:r>
          </w:p>
        </w:tc>
      </w:tr>
      <w:tr w:rsidR="00A25931" w:rsidRPr="00A7193E" w:rsidTr="005D2F77">
        <w:trPr>
          <w:cantSplit/>
          <w:trHeight w:hRule="exact" w:val="825"/>
          <w:jc w:val="center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Жилых домов, шт.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Тыс. кв. м</w:t>
            </w:r>
            <w:r>
              <w:rPr>
                <w:b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Кв. м на чел.</w:t>
            </w:r>
          </w:p>
        </w:tc>
      </w:tr>
      <w:tr w:rsidR="00A25931" w:rsidRPr="00A7193E" w:rsidTr="005D2F77">
        <w:trPr>
          <w:jc w:val="center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ind w:hanging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с.Девица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</w:tr>
      <w:tr w:rsidR="00A25931" w:rsidRPr="00A7193E" w:rsidTr="005D2F77">
        <w:trPr>
          <w:jc w:val="center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931" w:rsidRDefault="00A25931" w:rsidP="005D2F77">
            <w:r w:rsidRPr="003A3CA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Новоуглянка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A25931" w:rsidRPr="00A7193E" w:rsidTr="005D2F77">
        <w:trPr>
          <w:jc w:val="center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931" w:rsidRDefault="00A25931" w:rsidP="005D2F77">
            <w:r>
              <w:rPr>
                <w:sz w:val="28"/>
                <w:szCs w:val="28"/>
              </w:rPr>
              <w:t>п.Учхоз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A25931" w:rsidRPr="00A7193E" w:rsidTr="005D2F77">
        <w:trPr>
          <w:jc w:val="center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931" w:rsidRDefault="00A25931" w:rsidP="005D2F77">
            <w:r>
              <w:rPr>
                <w:sz w:val="28"/>
                <w:szCs w:val="28"/>
              </w:rPr>
              <w:t>п.Левый берег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</w:tr>
    </w:tbl>
    <w:p w:rsidR="00A25931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lastRenderedPageBreak/>
        <w:t>Характеристики жилищного фонда:</w:t>
      </w:r>
    </w:p>
    <w:p w:rsidR="00A25931" w:rsidRPr="0073188C" w:rsidRDefault="00A25931" w:rsidP="00A25931">
      <w:pPr>
        <w:ind w:firstLine="567"/>
        <w:jc w:val="center"/>
        <w:rPr>
          <w:b/>
          <w:sz w:val="28"/>
          <w:szCs w:val="28"/>
        </w:rPr>
      </w:pPr>
      <w:r w:rsidRPr="0073188C">
        <w:rPr>
          <w:b/>
          <w:sz w:val="28"/>
          <w:szCs w:val="28"/>
        </w:rPr>
        <w:t>а) по этажности и материалу стен</w:t>
      </w:r>
    </w:p>
    <w:tbl>
      <w:tblPr>
        <w:tblW w:w="0" w:type="auto"/>
        <w:jc w:val="center"/>
        <w:tblLayout w:type="fixed"/>
        <w:tblLook w:val="0000"/>
      </w:tblPr>
      <w:tblGrid>
        <w:gridCol w:w="3200"/>
        <w:gridCol w:w="1549"/>
        <w:gridCol w:w="1771"/>
        <w:gridCol w:w="1276"/>
        <w:gridCol w:w="1353"/>
      </w:tblGrid>
      <w:tr w:rsidR="00A25931" w:rsidRPr="00A7193E" w:rsidTr="005D2F77">
        <w:trPr>
          <w:cantSplit/>
          <w:trHeight w:hRule="exact" w:val="608"/>
          <w:jc w:val="center"/>
        </w:trPr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Этажность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Материал стен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%</w:t>
            </w:r>
          </w:p>
        </w:tc>
      </w:tr>
      <w:tr w:rsidR="00A25931" w:rsidRPr="00A7193E" w:rsidTr="005D2F77">
        <w:trPr>
          <w:cantSplit/>
          <w:trHeight w:hRule="exact" w:val="710"/>
          <w:jc w:val="center"/>
        </w:trPr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каменные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дерев. и прочие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rPr>
                <w:sz w:val="28"/>
                <w:szCs w:val="28"/>
              </w:rPr>
            </w:pPr>
          </w:p>
        </w:tc>
      </w:tr>
      <w:tr w:rsidR="00A25931" w:rsidRPr="00A7193E" w:rsidTr="005D2F7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1-эт. (тыс. м</w:t>
            </w:r>
            <w:r w:rsidRPr="00A7193E">
              <w:rPr>
                <w:sz w:val="28"/>
                <w:szCs w:val="28"/>
                <w:vertAlign w:val="superscript"/>
              </w:rPr>
              <w:t>2</w:t>
            </w:r>
            <w:r w:rsidRPr="00A7193E">
              <w:rPr>
                <w:sz w:val="28"/>
                <w:szCs w:val="28"/>
              </w:rPr>
              <w:t xml:space="preserve"> общ. пл.)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32,646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65,068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A25931" w:rsidRPr="00A7193E" w:rsidTr="005D2F7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193E">
              <w:rPr>
                <w:sz w:val="28"/>
                <w:szCs w:val="28"/>
              </w:rPr>
              <w:t>-эт. (тыс. м</w:t>
            </w:r>
            <w:r w:rsidRPr="00A7193E">
              <w:rPr>
                <w:sz w:val="28"/>
                <w:szCs w:val="28"/>
                <w:vertAlign w:val="superscript"/>
              </w:rPr>
              <w:t>2</w:t>
            </w:r>
            <w:r w:rsidRPr="00A7193E">
              <w:rPr>
                <w:sz w:val="28"/>
                <w:szCs w:val="28"/>
              </w:rPr>
              <w:t xml:space="preserve"> общ. пл.)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6,084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25931" w:rsidRPr="00A7193E" w:rsidTr="005D2F7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Pr="00A7193E">
              <w:rPr>
                <w:sz w:val="28"/>
                <w:szCs w:val="28"/>
              </w:rPr>
              <w:t xml:space="preserve"> (тыс. м</w:t>
            </w:r>
            <w:r w:rsidRPr="00A7193E">
              <w:rPr>
                <w:sz w:val="28"/>
                <w:szCs w:val="28"/>
                <w:vertAlign w:val="superscript"/>
              </w:rPr>
              <w:t>2</w:t>
            </w:r>
            <w:r w:rsidRPr="00A7193E">
              <w:rPr>
                <w:sz w:val="28"/>
                <w:szCs w:val="28"/>
              </w:rPr>
              <w:t xml:space="preserve"> общ. пл.)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38,730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25931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Муниципальный жилой фонд отсутствует.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Жилищный фонд, находящийся в личной собственности – </w:t>
      </w:r>
      <w:r>
        <w:rPr>
          <w:sz w:val="28"/>
          <w:szCs w:val="28"/>
        </w:rPr>
        <w:t>71</w:t>
      </w:r>
      <w:r w:rsidRPr="0073188C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73188C">
        <w:rPr>
          <w:sz w:val="28"/>
          <w:szCs w:val="28"/>
        </w:rPr>
        <w:t xml:space="preserve"> тыс. м</w:t>
      </w:r>
      <w:r w:rsidRPr="0073188C">
        <w:rPr>
          <w:sz w:val="28"/>
          <w:szCs w:val="28"/>
          <w:vertAlign w:val="superscript"/>
        </w:rPr>
        <w:t>2</w:t>
      </w:r>
      <w:r w:rsidRPr="0073188C">
        <w:rPr>
          <w:sz w:val="28"/>
          <w:szCs w:val="28"/>
        </w:rPr>
        <w:t>.</w:t>
      </w:r>
    </w:p>
    <w:p w:rsidR="00A25931" w:rsidRPr="0073188C" w:rsidRDefault="00A25931" w:rsidP="00A25931">
      <w:pPr>
        <w:ind w:firstLine="567"/>
        <w:jc w:val="center"/>
        <w:rPr>
          <w:b/>
          <w:sz w:val="28"/>
          <w:szCs w:val="28"/>
        </w:rPr>
      </w:pPr>
      <w:r w:rsidRPr="0073188C">
        <w:rPr>
          <w:b/>
          <w:sz w:val="28"/>
          <w:szCs w:val="28"/>
        </w:rPr>
        <w:t>б) по степени амортизации</w:t>
      </w:r>
    </w:p>
    <w:tbl>
      <w:tblPr>
        <w:tblW w:w="0" w:type="auto"/>
        <w:jc w:val="center"/>
        <w:tblLayout w:type="fixed"/>
        <w:tblLook w:val="0000"/>
      </w:tblPr>
      <w:tblGrid>
        <w:gridCol w:w="3569"/>
        <w:gridCol w:w="1534"/>
        <w:gridCol w:w="1417"/>
        <w:gridCol w:w="1276"/>
        <w:gridCol w:w="1212"/>
      </w:tblGrid>
      <w:tr w:rsidR="00A25931" w:rsidRPr="00A7193E" w:rsidTr="005D2F77">
        <w:trPr>
          <w:cantSplit/>
          <w:trHeight w:hRule="exact" w:val="826"/>
          <w:jc w:val="center"/>
        </w:trPr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Группировка строений по износу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Итого</w:t>
            </w:r>
          </w:p>
        </w:tc>
      </w:tr>
      <w:tr w:rsidR="00A25931" w:rsidRPr="00A7193E" w:rsidTr="005D2F77">
        <w:trPr>
          <w:cantSplit/>
          <w:trHeight w:hRule="exact" w:val="694"/>
          <w:jc w:val="center"/>
        </w:trPr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0-30%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31%-70%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&gt;70%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rPr>
                <w:sz w:val="28"/>
                <w:szCs w:val="28"/>
              </w:rPr>
            </w:pPr>
          </w:p>
        </w:tc>
      </w:tr>
      <w:tr w:rsidR="00A25931" w:rsidRPr="004810B3" w:rsidTr="005D2F77">
        <w:trPr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Жилищный фонд всего,</w:t>
            </w:r>
          </w:p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тыс. м</w:t>
            </w:r>
            <w:r w:rsidRPr="004810B3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4810B3">
              <w:rPr>
                <w:color w:val="000000"/>
                <w:sz w:val="28"/>
                <w:szCs w:val="28"/>
              </w:rPr>
              <w:t xml:space="preserve"> общ. пл.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810B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4810B3">
              <w:rPr>
                <w:color w:val="000000"/>
                <w:sz w:val="28"/>
                <w:szCs w:val="28"/>
              </w:rPr>
              <w:t>8,</w:t>
            </w: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4810B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  <w:r w:rsidRPr="004810B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A25931" w:rsidRPr="004810B3" w:rsidTr="005D2F77">
        <w:trPr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A25931" w:rsidRDefault="00A25931" w:rsidP="00A25931">
      <w:pPr>
        <w:ind w:firstLine="567"/>
        <w:jc w:val="center"/>
        <w:rPr>
          <w:b/>
          <w:color w:val="000000"/>
          <w:sz w:val="28"/>
          <w:szCs w:val="28"/>
        </w:rPr>
      </w:pPr>
    </w:p>
    <w:p w:rsidR="00A25931" w:rsidRPr="004810B3" w:rsidRDefault="00A25931" w:rsidP="00A25931">
      <w:pPr>
        <w:ind w:firstLine="567"/>
        <w:jc w:val="center"/>
        <w:rPr>
          <w:color w:val="000000"/>
          <w:sz w:val="28"/>
          <w:szCs w:val="28"/>
        </w:rPr>
      </w:pPr>
      <w:r w:rsidRPr="004810B3">
        <w:rPr>
          <w:b/>
          <w:color w:val="000000"/>
          <w:sz w:val="28"/>
          <w:szCs w:val="28"/>
        </w:rPr>
        <w:t>в) по степени благоустройства</w:t>
      </w:r>
    </w:p>
    <w:tbl>
      <w:tblPr>
        <w:tblW w:w="9348" w:type="dxa"/>
        <w:tblLayout w:type="fixed"/>
        <w:tblLook w:val="0000"/>
      </w:tblPr>
      <w:tblGrid>
        <w:gridCol w:w="1868"/>
        <w:gridCol w:w="880"/>
        <w:gridCol w:w="791"/>
        <w:gridCol w:w="1225"/>
        <w:gridCol w:w="1166"/>
        <w:gridCol w:w="1252"/>
        <w:gridCol w:w="1164"/>
        <w:gridCol w:w="1002"/>
      </w:tblGrid>
      <w:tr w:rsidR="00A25931" w:rsidRPr="004810B3" w:rsidTr="005D2F77">
        <w:trPr>
          <w:cantSplit/>
          <w:trHeight w:hRule="exact" w:val="361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в том числе: оборудованный</w:t>
            </w:r>
          </w:p>
        </w:tc>
      </w:tr>
      <w:tr w:rsidR="00A25931" w:rsidRPr="004810B3" w:rsidTr="005D2F77">
        <w:trPr>
          <w:cantSplit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ind w:hanging="8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водопро-водом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канализацией</w:t>
            </w:r>
            <w:r>
              <w:rPr>
                <w:b/>
                <w:color w:val="000000"/>
                <w:sz w:val="28"/>
                <w:szCs w:val="28"/>
              </w:rPr>
              <w:t>/</w:t>
            </w:r>
            <w:r w:rsidRPr="004810B3">
              <w:rPr>
                <w:b/>
                <w:color w:val="000000"/>
                <w:sz w:val="28"/>
                <w:szCs w:val="28"/>
              </w:rPr>
              <w:t>выг</w:t>
            </w:r>
            <w:r>
              <w:rPr>
                <w:b/>
                <w:color w:val="000000"/>
                <w:sz w:val="28"/>
                <w:szCs w:val="28"/>
              </w:rPr>
              <w:t>р. ямы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отопление местное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горячим водоснаб. местное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ваннами (душем)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газом</w:t>
            </w:r>
          </w:p>
        </w:tc>
      </w:tr>
      <w:tr w:rsidR="00A25931" w:rsidRPr="00A7193E" w:rsidTr="005D2F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Жилищный фонд, всего, тыс. м</w:t>
            </w:r>
            <w:r w:rsidRPr="00A7193E">
              <w:rPr>
                <w:sz w:val="28"/>
                <w:szCs w:val="28"/>
                <w:vertAlign w:val="superscript"/>
              </w:rPr>
              <w:t>2</w:t>
            </w:r>
            <w:r w:rsidRPr="00A7193E">
              <w:rPr>
                <w:sz w:val="28"/>
                <w:szCs w:val="28"/>
              </w:rPr>
              <w:t xml:space="preserve"> общ. пл.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9,98/</w:t>
            </w:r>
          </w:p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45,460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24,48</w:t>
            </w:r>
          </w:p>
        </w:tc>
      </w:tr>
      <w:tr w:rsidR="00A25931" w:rsidRPr="004810B3" w:rsidTr="005D2F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14/38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</w:tbl>
    <w:p w:rsidR="00A25931" w:rsidRDefault="00A25931" w:rsidP="00A25931">
      <w:pPr>
        <w:ind w:firstLine="567"/>
        <w:jc w:val="both"/>
        <w:rPr>
          <w:color w:val="000000"/>
          <w:sz w:val="28"/>
          <w:szCs w:val="28"/>
        </w:rPr>
      </w:pPr>
    </w:p>
    <w:p w:rsidR="00A25931" w:rsidRPr="004810B3" w:rsidRDefault="00A25931" w:rsidP="00A25931">
      <w:pPr>
        <w:ind w:firstLine="567"/>
        <w:jc w:val="both"/>
        <w:rPr>
          <w:color w:val="000000"/>
          <w:sz w:val="28"/>
          <w:szCs w:val="28"/>
        </w:rPr>
      </w:pPr>
      <w:r w:rsidRPr="004810B3">
        <w:rPr>
          <w:color w:val="000000"/>
          <w:sz w:val="28"/>
          <w:szCs w:val="28"/>
        </w:rPr>
        <w:t xml:space="preserve">Газоснабжение жилого фонда осуществляется </w:t>
      </w:r>
      <w:r>
        <w:rPr>
          <w:color w:val="000000"/>
          <w:sz w:val="28"/>
          <w:szCs w:val="28"/>
        </w:rPr>
        <w:t xml:space="preserve">24 </w:t>
      </w:r>
      <w:r w:rsidRPr="004810B3">
        <w:rPr>
          <w:color w:val="000000"/>
          <w:sz w:val="28"/>
          <w:szCs w:val="28"/>
        </w:rPr>
        <w:t xml:space="preserve">% от природного газа и </w:t>
      </w:r>
      <w:r>
        <w:rPr>
          <w:color w:val="000000"/>
          <w:sz w:val="28"/>
          <w:szCs w:val="28"/>
        </w:rPr>
        <w:t xml:space="preserve">11 </w:t>
      </w:r>
      <w:r w:rsidRPr="004810B3">
        <w:rPr>
          <w:color w:val="000000"/>
          <w:sz w:val="28"/>
          <w:szCs w:val="28"/>
        </w:rPr>
        <w:t>% от сжиженного.</w:t>
      </w:r>
    </w:p>
    <w:p w:rsidR="00A25931" w:rsidRPr="0073188C" w:rsidRDefault="00A25931" w:rsidP="00A25931">
      <w:pPr>
        <w:ind w:firstLine="567"/>
        <w:jc w:val="center"/>
        <w:rPr>
          <w:b/>
          <w:sz w:val="28"/>
          <w:szCs w:val="28"/>
        </w:rPr>
      </w:pPr>
      <w:r w:rsidRPr="004810B3">
        <w:rPr>
          <w:b/>
          <w:color w:val="000000"/>
          <w:sz w:val="28"/>
          <w:szCs w:val="28"/>
        </w:rPr>
        <w:t>г)</w:t>
      </w:r>
      <w:r w:rsidRPr="0073188C">
        <w:rPr>
          <w:b/>
          <w:sz w:val="28"/>
          <w:szCs w:val="28"/>
        </w:rPr>
        <w:t xml:space="preserve"> структура жилого фонда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2"/>
        <w:gridCol w:w="2310"/>
        <w:gridCol w:w="990"/>
        <w:gridCol w:w="1650"/>
        <w:gridCol w:w="1802"/>
      </w:tblGrid>
      <w:tr w:rsidR="00A25931" w:rsidRPr="00A7193E" w:rsidTr="005D2F77">
        <w:trPr>
          <w:jc w:val="center"/>
        </w:trPr>
        <w:tc>
          <w:tcPr>
            <w:tcW w:w="2462" w:type="dxa"/>
            <w:vMerge w:val="restart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Категория жилищного фонда</w:t>
            </w:r>
          </w:p>
        </w:tc>
        <w:tc>
          <w:tcPr>
            <w:tcW w:w="3300" w:type="dxa"/>
            <w:gridSpan w:val="2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Жилищный фонд (сущ.)</w:t>
            </w:r>
          </w:p>
        </w:tc>
        <w:tc>
          <w:tcPr>
            <w:tcW w:w="1650" w:type="dxa"/>
            <w:vMerge w:val="restart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Расселение,%</w:t>
            </w:r>
          </w:p>
        </w:tc>
        <w:tc>
          <w:tcPr>
            <w:tcW w:w="1802" w:type="dxa"/>
            <w:vMerge w:val="restart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Население,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3188C">
              <w:rPr>
                <w:b/>
                <w:bCs/>
                <w:sz w:val="28"/>
                <w:szCs w:val="28"/>
              </w:rPr>
              <w:t>(чел.)</w:t>
            </w:r>
          </w:p>
        </w:tc>
      </w:tr>
      <w:tr w:rsidR="00A25931" w:rsidRPr="00A7193E" w:rsidTr="005D2F77">
        <w:trPr>
          <w:trHeight w:val="20"/>
          <w:jc w:val="center"/>
        </w:trPr>
        <w:tc>
          <w:tcPr>
            <w:tcW w:w="2462" w:type="dxa"/>
            <w:vMerge/>
          </w:tcPr>
          <w:p w:rsidR="00A25931" w:rsidRPr="00A7193E" w:rsidRDefault="00A25931" w:rsidP="005D2F7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тыс. м</w:t>
            </w:r>
            <w:r w:rsidRPr="0073188C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73188C">
              <w:rPr>
                <w:b/>
                <w:bCs/>
                <w:sz w:val="28"/>
                <w:szCs w:val="28"/>
              </w:rPr>
              <w:t xml:space="preserve"> общ. пл.</w:t>
            </w:r>
          </w:p>
        </w:tc>
        <w:tc>
          <w:tcPr>
            <w:tcW w:w="990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650" w:type="dxa"/>
            <w:vMerge/>
          </w:tcPr>
          <w:p w:rsidR="00A25931" w:rsidRPr="00A7193E" w:rsidRDefault="00A25931" w:rsidP="005D2F7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A25931" w:rsidRPr="00A7193E" w:rsidRDefault="00A25931" w:rsidP="005D2F77">
            <w:pPr>
              <w:rPr>
                <w:color w:val="FF0000"/>
                <w:sz w:val="28"/>
                <w:szCs w:val="28"/>
              </w:rPr>
            </w:pPr>
          </w:p>
        </w:tc>
      </w:tr>
      <w:tr w:rsidR="00A25931" w:rsidRPr="00A7193E" w:rsidTr="005D2F77">
        <w:trPr>
          <w:trHeight w:val="30"/>
          <w:jc w:val="center"/>
        </w:trPr>
        <w:tc>
          <w:tcPr>
            <w:tcW w:w="2462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Многоквартирный</w:t>
            </w:r>
          </w:p>
        </w:tc>
        <w:tc>
          <w:tcPr>
            <w:tcW w:w="2310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990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50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2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  <w:tr w:rsidR="00A25931" w:rsidRPr="00A7193E" w:rsidTr="005D2F77">
        <w:trPr>
          <w:trHeight w:val="30"/>
          <w:jc w:val="center"/>
        </w:trPr>
        <w:tc>
          <w:tcPr>
            <w:tcW w:w="2462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Малоэтажный</w:t>
            </w:r>
            <w:r>
              <w:rPr>
                <w:sz w:val="28"/>
                <w:szCs w:val="28"/>
              </w:rPr>
              <w:t xml:space="preserve"> </w:t>
            </w:r>
            <w:r w:rsidRPr="0073188C">
              <w:rPr>
                <w:sz w:val="28"/>
                <w:szCs w:val="28"/>
              </w:rPr>
              <w:t>усадебный</w:t>
            </w:r>
          </w:p>
        </w:tc>
        <w:tc>
          <w:tcPr>
            <w:tcW w:w="2310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61,58</w:t>
            </w:r>
          </w:p>
        </w:tc>
        <w:tc>
          <w:tcPr>
            <w:tcW w:w="990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650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802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3057</w:t>
            </w:r>
          </w:p>
        </w:tc>
      </w:tr>
      <w:tr w:rsidR="00A25931" w:rsidRPr="00A7193E" w:rsidTr="005D2F77">
        <w:trPr>
          <w:trHeight w:val="30"/>
          <w:jc w:val="center"/>
        </w:trPr>
        <w:tc>
          <w:tcPr>
            <w:tcW w:w="2462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10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71,28</w:t>
            </w:r>
          </w:p>
        </w:tc>
        <w:tc>
          <w:tcPr>
            <w:tcW w:w="990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50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02" w:type="dxa"/>
            <w:vAlign w:val="center"/>
          </w:tcPr>
          <w:p w:rsidR="00A25931" w:rsidRPr="0073188C" w:rsidRDefault="00A25931" w:rsidP="005D2F7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</w:t>
            </w:r>
          </w:p>
        </w:tc>
      </w:tr>
    </w:tbl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lastRenderedPageBreak/>
        <w:t xml:space="preserve">Как видно из приведенных показателей, </w:t>
      </w:r>
      <w:r>
        <w:rPr>
          <w:sz w:val="28"/>
          <w:szCs w:val="28"/>
        </w:rPr>
        <w:t xml:space="preserve">91 </w:t>
      </w:r>
      <w:r w:rsidRPr="0073188C">
        <w:rPr>
          <w:sz w:val="28"/>
          <w:szCs w:val="28"/>
        </w:rPr>
        <w:t>% всего жилищного фонда размещается в 1 этажной усадебной застройке</w:t>
      </w:r>
      <w:r>
        <w:rPr>
          <w:sz w:val="28"/>
          <w:szCs w:val="28"/>
        </w:rPr>
        <w:t>; 9 % - в 2-х этажных жилых домах; 99 % жилищного фонда имеют износ строений до 70 %; 1 % - свыше 70 %</w:t>
      </w:r>
      <w:r w:rsidRPr="0073188C">
        <w:rPr>
          <w:sz w:val="28"/>
          <w:szCs w:val="28"/>
        </w:rPr>
        <w:t>.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Уровень инженерного благоустройства средний.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В поселении </w:t>
      </w:r>
      <w:r>
        <w:rPr>
          <w:sz w:val="28"/>
          <w:szCs w:val="28"/>
        </w:rPr>
        <w:t>в многоквартирных домах с.Новоуглянка имеется</w:t>
      </w:r>
      <w:r w:rsidRPr="0073188C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 канализация</w:t>
      </w:r>
      <w:r w:rsidRPr="0073188C">
        <w:rPr>
          <w:sz w:val="28"/>
          <w:szCs w:val="28"/>
        </w:rPr>
        <w:t xml:space="preserve"> и водоотведение</w:t>
      </w:r>
      <w:r>
        <w:rPr>
          <w:sz w:val="28"/>
          <w:szCs w:val="28"/>
        </w:rPr>
        <w:t>, а в частных домовладениях имеются</w:t>
      </w:r>
      <w:r w:rsidRPr="0073188C">
        <w:rPr>
          <w:sz w:val="28"/>
          <w:szCs w:val="28"/>
        </w:rPr>
        <w:t xml:space="preserve"> местные выгреба.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Отопление и горячее водоснабжение на территории поселения также осуществляется, в основном, от местных нагревательных приборов.</w:t>
      </w:r>
    </w:p>
    <w:p w:rsidR="00A25931" w:rsidRPr="0073188C" w:rsidRDefault="00A25931" w:rsidP="00A25931">
      <w:pPr>
        <w:ind w:firstLine="567"/>
        <w:jc w:val="both"/>
        <w:rPr>
          <w:b/>
          <w:bCs/>
          <w:sz w:val="28"/>
          <w:szCs w:val="28"/>
        </w:rPr>
      </w:pPr>
      <w:r w:rsidRPr="0073188C">
        <w:rPr>
          <w:sz w:val="28"/>
          <w:szCs w:val="28"/>
        </w:rPr>
        <w:t>100% общего объема жилищного фонда (</w:t>
      </w:r>
      <w:r>
        <w:rPr>
          <w:sz w:val="28"/>
          <w:szCs w:val="28"/>
        </w:rPr>
        <w:t>71</w:t>
      </w:r>
      <w:r w:rsidRPr="0073188C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73188C">
        <w:rPr>
          <w:sz w:val="28"/>
          <w:szCs w:val="28"/>
        </w:rPr>
        <w:t xml:space="preserve"> тыс. м</w:t>
      </w:r>
      <w:r w:rsidRPr="0073188C">
        <w:rPr>
          <w:sz w:val="28"/>
          <w:szCs w:val="28"/>
          <w:vertAlign w:val="superscript"/>
        </w:rPr>
        <w:t>2</w:t>
      </w:r>
      <w:r w:rsidRPr="0073188C">
        <w:rPr>
          <w:sz w:val="28"/>
          <w:szCs w:val="28"/>
        </w:rPr>
        <w:t>) находится в частной собственности граждан.</w:t>
      </w:r>
    </w:p>
    <w:p w:rsidR="00A25931" w:rsidRPr="0073188C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3188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73188C">
        <w:rPr>
          <w:b/>
          <w:bCs/>
          <w:sz w:val="28"/>
          <w:szCs w:val="28"/>
        </w:rPr>
        <w:t>. Водопроводно-канализационное хозяйство</w:t>
      </w:r>
    </w:p>
    <w:p w:rsidR="00A25931" w:rsidRPr="0073188C" w:rsidRDefault="00A25931" w:rsidP="00A25931">
      <w:pPr>
        <w:jc w:val="center"/>
        <w:rPr>
          <w:sz w:val="28"/>
          <w:szCs w:val="28"/>
        </w:rPr>
      </w:pP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Девицком</w:t>
      </w:r>
      <w:r w:rsidRPr="0073188C">
        <w:rPr>
          <w:rFonts w:cs="Times New Roman"/>
          <w:sz w:val="28"/>
          <w:szCs w:val="28"/>
        </w:rPr>
        <w:t xml:space="preserve"> сельском поселении потребителями воды хозяйственно-питьевого назначения являются: постоянное население, </w:t>
      </w:r>
      <w:r>
        <w:rPr>
          <w:rFonts w:cs="Times New Roman"/>
          <w:sz w:val="28"/>
          <w:szCs w:val="28"/>
        </w:rPr>
        <w:t xml:space="preserve">промышленные, </w:t>
      </w:r>
      <w:r w:rsidRPr="0073188C">
        <w:rPr>
          <w:rFonts w:cs="Times New Roman"/>
          <w:sz w:val="28"/>
          <w:szCs w:val="28"/>
        </w:rPr>
        <w:t>с/х предприятия, питающиеся от сети хозяйственно-питьевого водопровода.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Система водоснабжения </w:t>
      </w:r>
      <w:r>
        <w:rPr>
          <w:rFonts w:cs="Times New Roman"/>
          <w:sz w:val="28"/>
          <w:szCs w:val="28"/>
        </w:rPr>
        <w:t>Девицкого</w:t>
      </w:r>
      <w:r w:rsidRPr="0073188C">
        <w:rPr>
          <w:rFonts w:cs="Times New Roman"/>
          <w:sz w:val="28"/>
          <w:szCs w:val="28"/>
        </w:rPr>
        <w:t xml:space="preserve"> сельского поселения состоит из отдельных скважин, объединяемых сетями водопровода, и шахтных колодцев. Изношенност</w:t>
      </w:r>
      <w:r>
        <w:rPr>
          <w:rFonts w:cs="Times New Roman"/>
          <w:sz w:val="28"/>
          <w:szCs w:val="28"/>
        </w:rPr>
        <w:t>ь сетей водопровода составляет 7</w:t>
      </w:r>
      <w:r w:rsidRPr="0073188C">
        <w:rPr>
          <w:rFonts w:cs="Times New Roman"/>
          <w:sz w:val="28"/>
          <w:szCs w:val="28"/>
        </w:rPr>
        <w:t>0%.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Водозаборные скважины имеют в наличии ограждения 1-го пояса зоны санитарной охраны</w:t>
      </w:r>
      <w:r>
        <w:rPr>
          <w:rFonts w:cs="Times New Roman"/>
          <w:sz w:val="28"/>
          <w:szCs w:val="28"/>
        </w:rPr>
        <w:t xml:space="preserve"> в удовлетворительном состоянии</w:t>
      </w:r>
      <w:r w:rsidRPr="0073188C">
        <w:rPr>
          <w:rFonts w:cs="Times New Roman"/>
          <w:sz w:val="28"/>
          <w:szCs w:val="28"/>
        </w:rPr>
        <w:t>.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Количество </w:t>
      </w:r>
      <w:r>
        <w:rPr>
          <w:rFonts w:cs="Times New Roman"/>
          <w:sz w:val="28"/>
          <w:szCs w:val="28"/>
        </w:rPr>
        <w:t xml:space="preserve">действующих </w:t>
      </w:r>
      <w:r w:rsidRPr="0073188C">
        <w:rPr>
          <w:rFonts w:cs="Times New Roman"/>
          <w:sz w:val="28"/>
          <w:szCs w:val="28"/>
        </w:rPr>
        <w:t>скважин – 1</w:t>
      </w:r>
      <w:r>
        <w:rPr>
          <w:rFonts w:cs="Times New Roman"/>
          <w:sz w:val="28"/>
          <w:szCs w:val="28"/>
        </w:rPr>
        <w:t>3</w:t>
      </w:r>
      <w:r w:rsidRPr="0073188C">
        <w:rPr>
          <w:rFonts w:cs="Times New Roman"/>
          <w:sz w:val="28"/>
          <w:szCs w:val="28"/>
        </w:rPr>
        <w:t xml:space="preserve"> штук. На территории </w:t>
      </w:r>
      <w:r>
        <w:rPr>
          <w:rFonts w:cs="Times New Roman"/>
          <w:sz w:val="28"/>
          <w:szCs w:val="28"/>
        </w:rPr>
        <w:t>Девицкого</w:t>
      </w:r>
      <w:r w:rsidRPr="0073188C">
        <w:rPr>
          <w:rFonts w:cs="Times New Roman"/>
          <w:sz w:val="28"/>
          <w:szCs w:val="28"/>
        </w:rPr>
        <w:t xml:space="preserve"> сельского поселения имеется </w:t>
      </w:r>
      <w:r>
        <w:rPr>
          <w:rFonts w:cs="Times New Roman"/>
          <w:sz w:val="28"/>
          <w:szCs w:val="28"/>
        </w:rPr>
        <w:t>13</w:t>
      </w:r>
      <w:r w:rsidRPr="0073188C">
        <w:rPr>
          <w:rFonts w:cs="Times New Roman"/>
          <w:sz w:val="28"/>
          <w:szCs w:val="28"/>
        </w:rPr>
        <w:t xml:space="preserve"> водонапорных баш</w:t>
      </w:r>
      <w:r>
        <w:rPr>
          <w:rFonts w:cs="Times New Roman"/>
          <w:sz w:val="28"/>
          <w:szCs w:val="28"/>
        </w:rPr>
        <w:t>е</w:t>
      </w:r>
      <w:r w:rsidRPr="0073188C">
        <w:rPr>
          <w:rFonts w:cs="Times New Roman"/>
          <w:sz w:val="28"/>
          <w:szCs w:val="28"/>
        </w:rPr>
        <w:t xml:space="preserve">н. Износ башен составляет </w:t>
      </w:r>
      <w:r>
        <w:rPr>
          <w:rFonts w:cs="Times New Roman"/>
          <w:sz w:val="28"/>
          <w:szCs w:val="28"/>
        </w:rPr>
        <w:t>7</w:t>
      </w:r>
      <w:r w:rsidRPr="0073188C">
        <w:rPr>
          <w:rFonts w:cs="Times New Roman"/>
          <w:sz w:val="28"/>
          <w:szCs w:val="28"/>
        </w:rPr>
        <w:t>0%.</w:t>
      </w:r>
    </w:p>
    <w:p w:rsidR="00A25931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Данные по существующим сетям водопровода и канализации приведены в таблице</w:t>
      </w:r>
      <w:r>
        <w:rPr>
          <w:rFonts w:cs="Times New Roman"/>
          <w:sz w:val="28"/>
          <w:szCs w:val="28"/>
        </w:rPr>
        <w:t>: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4"/>
        <w:gridCol w:w="917"/>
        <w:gridCol w:w="1686"/>
        <w:gridCol w:w="1171"/>
        <w:gridCol w:w="917"/>
        <w:gridCol w:w="912"/>
        <w:gridCol w:w="1777"/>
      </w:tblGrid>
      <w:tr w:rsidR="00A25931" w:rsidRPr="00A7193E" w:rsidTr="005D2F77">
        <w:trPr>
          <w:jc w:val="center"/>
        </w:trPr>
        <w:tc>
          <w:tcPr>
            <w:tcW w:w="1907" w:type="dxa"/>
            <w:vMerge w:val="restart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Наименование  сельского поселения</w:t>
            </w:r>
          </w:p>
        </w:tc>
        <w:tc>
          <w:tcPr>
            <w:tcW w:w="3754" w:type="dxa"/>
            <w:gridSpan w:val="3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Объекты водоснабжения</w:t>
            </w:r>
          </w:p>
        </w:tc>
        <w:tc>
          <w:tcPr>
            <w:tcW w:w="3803" w:type="dxa"/>
            <w:gridSpan w:val="3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Объекты водоотведения</w:t>
            </w:r>
          </w:p>
        </w:tc>
      </w:tr>
      <w:tr w:rsidR="00A25931" w:rsidRPr="00A7193E" w:rsidTr="005D2F77">
        <w:trPr>
          <w:trHeight w:val="70"/>
          <w:jc w:val="center"/>
        </w:trPr>
        <w:tc>
          <w:tcPr>
            <w:tcW w:w="1907" w:type="dxa"/>
            <w:vMerge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Сети, км</w:t>
            </w:r>
          </w:p>
        </w:tc>
        <w:tc>
          <w:tcPr>
            <w:tcW w:w="1489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Скважины, шт.</w:t>
            </w:r>
          </w:p>
        </w:tc>
        <w:tc>
          <w:tcPr>
            <w:tcW w:w="1180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Башни, шт.</w:t>
            </w:r>
          </w:p>
        </w:tc>
        <w:tc>
          <w:tcPr>
            <w:tcW w:w="1080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Сети, км</w:t>
            </w:r>
          </w:p>
        </w:tc>
        <w:tc>
          <w:tcPr>
            <w:tcW w:w="1071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КНС, шт.</w:t>
            </w:r>
          </w:p>
        </w:tc>
        <w:tc>
          <w:tcPr>
            <w:tcW w:w="1652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Очистные сооружения, шт.</w:t>
            </w:r>
          </w:p>
        </w:tc>
      </w:tr>
      <w:tr w:rsidR="00A25931" w:rsidRPr="00A7193E" w:rsidTr="005D2F77">
        <w:trPr>
          <w:trHeight w:val="70"/>
          <w:jc w:val="center"/>
        </w:trPr>
        <w:tc>
          <w:tcPr>
            <w:tcW w:w="1907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Девицкое</w:t>
            </w:r>
            <w:r w:rsidRPr="0073188C">
              <w:rPr>
                <w:rFonts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85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Pr="0073188C">
              <w:rPr>
                <w:rFonts w:cs="Times New Roman"/>
                <w:sz w:val="28"/>
                <w:szCs w:val="28"/>
              </w:rPr>
              <w:t>.0</w:t>
            </w:r>
          </w:p>
        </w:tc>
        <w:tc>
          <w:tcPr>
            <w:tcW w:w="1489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80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52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A25931" w:rsidRPr="00A7193E" w:rsidTr="005D2F77">
        <w:trPr>
          <w:jc w:val="center"/>
        </w:trPr>
        <w:tc>
          <w:tcPr>
            <w:tcW w:w="1907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85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Pr="0073188C">
              <w:rPr>
                <w:rFonts w:cs="Times New Roman"/>
                <w:sz w:val="28"/>
                <w:szCs w:val="28"/>
              </w:rPr>
              <w:t>.0</w:t>
            </w:r>
          </w:p>
        </w:tc>
        <w:tc>
          <w:tcPr>
            <w:tcW w:w="1489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80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52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Обеспеченность жилищного фонда водопроводом составляет </w:t>
      </w:r>
      <w:r>
        <w:rPr>
          <w:rFonts w:cs="Times New Roman"/>
          <w:sz w:val="28"/>
          <w:szCs w:val="28"/>
        </w:rPr>
        <w:t>2</w:t>
      </w:r>
      <w:r w:rsidRPr="0073188C">
        <w:rPr>
          <w:rFonts w:cs="Times New Roman"/>
          <w:sz w:val="28"/>
          <w:szCs w:val="28"/>
        </w:rPr>
        <w:t>2%</w:t>
      </w:r>
      <w:r>
        <w:rPr>
          <w:rFonts w:cs="Times New Roman"/>
          <w:sz w:val="28"/>
          <w:szCs w:val="28"/>
        </w:rPr>
        <w:t xml:space="preserve"> (с учетом уличных колонок – 100%)</w:t>
      </w:r>
      <w:r w:rsidRPr="0073188C">
        <w:rPr>
          <w:rFonts w:cs="Times New Roman"/>
          <w:sz w:val="28"/>
          <w:szCs w:val="28"/>
        </w:rPr>
        <w:t>.</w:t>
      </w:r>
    </w:p>
    <w:p w:rsidR="00A25931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Для расчета водопотребления приняты укрупненные нормы удельного среднесуточного (за год) водопотребления на одного потребителя согласно СНиП 2.04.02-84 «Водоснабжение. Наружные сети и сооружения». Расчетные данные сведены в таблицу</w:t>
      </w:r>
      <w:r>
        <w:rPr>
          <w:rFonts w:cs="Times New Roman"/>
          <w:sz w:val="28"/>
          <w:szCs w:val="28"/>
        </w:rPr>
        <w:t>:</w:t>
      </w:r>
    </w:p>
    <w:p w:rsidR="00A25931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A25931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lastRenderedPageBreak/>
        <w:t>Водопотребление:</w:t>
      </w:r>
    </w:p>
    <w:tbl>
      <w:tblPr>
        <w:tblW w:w="9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2692"/>
        <w:gridCol w:w="1599"/>
        <w:gridCol w:w="2346"/>
        <w:gridCol w:w="2320"/>
      </w:tblGrid>
      <w:tr w:rsidR="00A25931" w:rsidRPr="00A7193E" w:rsidTr="005D2F77">
        <w:trPr>
          <w:jc w:val="center"/>
        </w:trPr>
        <w:tc>
          <w:tcPr>
            <w:tcW w:w="609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2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Наименование административного района (сельского поселения)</w:t>
            </w:r>
          </w:p>
        </w:tc>
        <w:tc>
          <w:tcPr>
            <w:tcW w:w="1599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Население, чел.</w:t>
            </w:r>
          </w:p>
        </w:tc>
        <w:tc>
          <w:tcPr>
            <w:tcW w:w="2346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Нормы водопотребления л/сут.чел.</w:t>
            </w:r>
          </w:p>
        </w:tc>
        <w:tc>
          <w:tcPr>
            <w:tcW w:w="2320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Хоз.бытовое водопотребление Q</w:t>
            </w:r>
            <w:r w:rsidRPr="00E65411">
              <w:rPr>
                <w:rFonts w:cs="Times New Roman"/>
                <w:b/>
                <w:sz w:val="28"/>
                <w:szCs w:val="28"/>
                <w:vertAlign w:val="subscript"/>
              </w:rPr>
              <w:t>ср</w:t>
            </w:r>
            <w:r w:rsidRPr="00E65411">
              <w:rPr>
                <w:rFonts w:cs="Times New Roman"/>
                <w:b/>
                <w:sz w:val="28"/>
                <w:szCs w:val="28"/>
              </w:rPr>
              <w:t>. м</w:t>
            </w:r>
            <w:r w:rsidRPr="00E65411">
              <w:rPr>
                <w:rFonts w:cs="Times New Roman"/>
                <w:b/>
                <w:sz w:val="28"/>
                <w:szCs w:val="28"/>
                <w:vertAlign w:val="superscript"/>
              </w:rPr>
              <w:t>3</w:t>
            </w:r>
            <w:r w:rsidRPr="00E65411">
              <w:rPr>
                <w:rFonts w:cs="Times New Roman"/>
                <w:b/>
                <w:sz w:val="28"/>
                <w:szCs w:val="28"/>
              </w:rPr>
              <w:t>/сут.</w:t>
            </w:r>
          </w:p>
        </w:tc>
      </w:tr>
      <w:tr w:rsidR="00A25931" w:rsidRPr="00A7193E" w:rsidTr="005D2F77">
        <w:trPr>
          <w:jc w:val="center"/>
        </w:trPr>
        <w:tc>
          <w:tcPr>
            <w:tcW w:w="609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Девицкое </w:t>
            </w:r>
            <w:r w:rsidRPr="0073188C">
              <w:rPr>
                <w:rFonts w:cs="Times New Roman"/>
                <w:sz w:val="28"/>
                <w:szCs w:val="28"/>
              </w:rPr>
              <w:t xml:space="preserve">сельское поселение </w:t>
            </w:r>
          </w:p>
        </w:tc>
        <w:tc>
          <w:tcPr>
            <w:tcW w:w="1599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3603</w:t>
            </w:r>
          </w:p>
        </w:tc>
        <w:tc>
          <w:tcPr>
            <w:tcW w:w="2346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2320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721.0</w:t>
            </w:r>
          </w:p>
        </w:tc>
      </w:tr>
      <w:tr w:rsidR="00A25931" w:rsidRPr="00A7193E" w:rsidTr="005D2F77">
        <w:trPr>
          <w:jc w:val="center"/>
        </w:trPr>
        <w:tc>
          <w:tcPr>
            <w:tcW w:w="609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99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3603</w:t>
            </w:r>
          </w:p>
        </w:tc>
        <w:tc>
          <w:tcPr>
            <w:tcW w:w="2346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721.0</w:t>
            </w:r>
          </w:p>
        </w:tc>
      </w:tr>
    </w:tbl>
    <w:p w:rsidR="00A25931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Максимальный суточный расход при К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 xml:space="preserve"> = 1,2 согласно СНиП 2.04.02-84 «Водоснабжение. Наружные сети и сооружения» составит: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К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 xml:space="preserve"> = </w:t>
      </w:r>
      <w:r>
        <w:rPr>
          <w:rFonts w:cs="Times New Roman"/>
          <w:sz w:val="28"/>
          <w:szCs w:val="28"/>
        </w:rPr>
        <w:t>721</w:t>
      </w:r>
      <w:r w:rsidRPr="0073188C">
        <w:rPr>
          <w:rFonts w:cs="Times New Roman"/>
          <w:sz w:val="28"/>
          <w:szCs w:val="28"/>
        </w:rPr>
        <w:t xml:space="preserve"> х 1,2 = </w:t>
      </w:r>
      <w:r>
        <w:rPr>
          <w:rFonts w:cs="Times New Roman"/>
          <w:sz w:val="28"/>
          <w:szCs w:val="28"/>
        </w:rPr>
        <w:t>865,</w:t>
      </w:r>
      <w:r w:rsidRPr="0073188C">
        <w:rPr>
          <w:rFonts w:cs="Times New Roman"/>
          <w:sz w:val="28"/>
          <w:szCs w:val="28"/>
        </w:rPr>
        <w:t>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/сут.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С учетом расходов промышленных и с/х предприятий (20% Q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>) максимальный суточный расход составит: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bscript"/>
        </w:rPr>
        <w:t xml:space="preserve">мах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1038,</w:t>
      </w:r>
      <w:r w:rsidRPr="0073188C">
        <w:rPr>
          <w:rFonts w:cs="Times New Roman"/>
          <w:sz w:val="28"/>
          <w:szCs w:val="28"/>
        </w:rPr>
        <w:t>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/сут.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На расчетный срок, с условием оборудования новой и существующей застройки внутриквартирным водопроводом и канализацией с ванными и местными водонагревателями и принятым удельным водопотреблением 2</w:t>
      </w:r>
      <w:r>
        <w:rPr>
          <w:rFonts w:cs="Times New Roman"/>
          <w:sz w:val="28"/>
          <w:szCs w:val="28"/>
        </w:rPr>
        <w:t>1</w:t>
      </w:r>
      <w:r w:rsidRPr="0073188C">
        <w:rPr>
          <w:rFonts w:cs="Times New Roman"/>
          <w:sz w:val="28"/>
          <w:szCs w:val="28"/>
        </w:rPr>
        <w:t xml:space="preserve">0 л/сут.чел., максимальный суточный расход при численности </w:t>
      </w:r>
      <w:r>
        <w:rPr>
          <w:rFonts w:cs="Times New Roman"/>
          <w:sz w:val="28"/>
          <w:szCs w:val="28"/>
        </w:rPr>
        <w:t>3420</w:t>
      </w:r>
      <w:r w:rsidRPr="0073188C">
        <w:rPr>
          <w:rFonts w:cs="Times New Roman"/>
          <w:sz w:val="28"/>
          <w:szCs w:val="28"/>
        </w:rPr>
        <w:t xml:space="preserve"> чел. составит: 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расч.срок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>мах.сут.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865</w:t>
      </w:r>
      <w:r w:rsidRPr="0073188C">
        <w:rPr>
          <w:rFonts w:cs="Times New Roman"/>
          <w:sz w:val="28"/>
          <w:szCs w:val="28"/>
        </w:rPr>
        <w:t>,0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/сут.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С учетом расходов промышленных предприятий (20% Q</w:t>
      </w:r>
      <w:r w:rsidRPr="0073188C">
        <w:rPr>
          <w:rFonts w:cs="Times New Roman"/>
          <w:sz w:val="28"/>
          <w:szCs w:val="28"/>
          <w:vertAlign w:val="superscript"/>
        </w:rPr>
        <w:t>расчетный 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>) максимальный суточный расход на расчетный срок составит: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расчетный 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мах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1038,</w:t>
      </w:r>
      <w:r w:rsidRPr="0073188C">
        <w:rPr>
          <w:rFonts w:cs="Times New Roman"/>
          <w:sz w:val="28"/>
          <w:szCs w:val="28"/>
        </w:rPr>
        <w:t>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/сут.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Так как</w:t>
      </w:r>
      <w:r>
        <w:rPr>
          <w:rFonts w:cs="Times New Roman"/>
          <w:sz w:val="28"/>
          <w:szCs w:val="28"/>
        </w:rPr>
        <w:t xml:space="preserve"> изношенность сетей составляет 7</w:t>
      </w:r>
      <w:r w:rsidRPr="0073188C">
        <w:rPr>
          <w:rFonts w:cs="Times New Roman"/>
          <w:sz w:val="28"/>
          <w:szCs w:val="28"/>
        </w:rPr>
        <w:t xml:space="preserve">0%, необходима реконструкция уличных водопроводных сетей с заменой поврежденных труб на чугунные трубы с шаровидным графитом или из неметаллических материалов со сроком службы не менее 50 лет. В </w:t>
      </w:r>
      <w:r>
        <w:rPr>
          <w:rFonts w:cs="Times New Roman"/>
          <w:sz w:val="28"/>
          <w:szCs w:val="28"/>
        </w:rPr>
        <w:t>Девицком</w:t>
      </w:r>
      <w:r w:rsidRPr="0073188C">
        <w:rPr>
          <w:rFonts w:cs="Times New Roman"/>
          <w:sz w:val="28"/>
          <w:szCs w:val="28"/>
        </w:rPr>
        <w:t xml:space="preserve"> сельском поселении предусматривается прокладка новых водопроводных сетей в существу</w:t>
      </w:r>
      <w:r>
        <w:rPr>
          <w:rFonts w:cs="Times New Roman"/>
          <w:sz w:val="28"/>
          <w:szCs w:val="28"/>
        </w:rPr>
        <w:t>ющей и проектируемой застройке.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Необходимо произвести тампонирование неработающих скважин или, при целесообразности, их ремонт, а также строительство новых и расширение существующих водозаборов. Необходимо провести капитальный ремонт существующих и строительство новых павильонов над скважинами, оборудовать зоны санитарной охраны первого пояса скважин. Предусматривается реконструкция существующих водонапорных башен с заменой оборудования, каркаса и трубопроводов, а также строительство новых водонапорных башен.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Пожаротушение поселков предусматривается из естественных водоемов, к которым обеспечивается свободный проезд пожарных машин.</w:t>
      </w:r>
    </w:p>
    <w:p w:rsidR="00A25931" w:rsidRPr="00B0375A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B0375A">
        <w:rPr>
          <w:rFonts w:cs="Times New Roman"/>
          <w:sz w:val="28"/>
          <w:szCs w:val="28"/>
        </w:rPr>
        <w:t xml:space="preserve">На территории Девицкого сельского поселения </w:t>
      </w:r>
      <w:r>
        <w:rPr>
          <w:rFonts w:cs="Times New Roman"/>
          <w:sz w:val="28"/>
          <w:szCs w:val="28"/>
        </w:rPr>
        <w:t xml:space="preserve">централизованная </w:t>
      </w:r>
      <w:r w:rsidRPr="00B0375A">
        <w:rPr>
          <w:rFonts w:cs="Times New Roman"/>
          <w:sz w:val="28"/>
          <w:szCs w:val="28"/>
        </w:rPr>
        <w:t xml:space="preserve">система канализации существует в с. Новоуглянка при детской колонии. Часть, расположенных рядом, жилых домов подключены к сети канализации Усманской воспитательной колонии. Канализование остальных домов с. Новоуглянка, домов с. Девица и п. Учхоз и Левый берег частично решено в выгребы (22%), остальные имеют дворовые уборные. Вывоз сточных вод из </w:t>
      </w:r>
      <w:r w:rsidRPr="00B0375A">
        <w:rPr>
          <w:rFonts w:cs="Times New Roman"/>
          <w:sz w:val="28"/>
          <w:szCs w:val="28"/>
        </w:rPr>
        <w:lastRenderedPageBreak/>
        <w:t>выгребов осуществляется ассенизационными автоцистернами.</w:t>
      </w:r>
    </w:p>
    <w:p w:rsidR="00A25931" w:rsidRPr="00B0375A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B0375A">
        <w:rPr>
          <w:rFonts w:cs="Times New Roman"/>
          <w:sz w:val="28"/>
          <w:szCs w:val="28"/>
        </w:rPr>
        <w:t>Сливная станция для приема стоков из выгребов отсутствует. Особую опасность представляет неорганизованный сбор и сток отходов ферм, поверхностные воды неканализованных поселений.</w:t>
      </w:r>
    </w:p>
    <w:p w:rsidR="00A25931" w:rsidRPr="00B0375A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B0375A">
        <w:rPr>
          <w:rFonts w:cs="Times New Roman"/>
          <w:sz w:val="28"/>
          <w:szCs w:val="28"/>
        </w:rPr>
        <w:t>Для расчета водоотведения приняты укрупненные нормы удельного среднесуточного за год водоотведения на одного потребителя согласно п.2.1. СНиП 2.04.03-85 «Канализация. Наружные сети и сооружения» и СНиП 2.04.02-84 «Водоснабжение. Наружные сети и сооружения».</w:t>
      </w:r>
    </w:p>
    <w:p w:rsidR="00A25931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B0375A">
        <w:rPr>
          <w:rFonts w:cs="Times New Roman"/>
          <w:sz w:val="28"/>
          <w:szCs w:val="28"/>
        </w:rPr>
        <w:t>Расчетные данные сведены в таблицу.</w:t>
      </w:r>
    </w:p>
    <w:p w:rsidR="00A25931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Водоотведение: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2971"/>
        <w:gridCol w:w="1736"/>
        <w:gridCol w:w="2065"/>
        <w:gridCol w:w="2038"/>
      </w:tblGrid>
      <w:tr w:rsidR="00A25931" w:rsidRPr="00A7193E" w:rsidTr="005D2F77">
        <w:trPr>
          <w:jc w:val="center"/>
        </w:trPr>
        <w:tc>
          <w:tcPr>
            <w:tcW w:w="665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40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Наименование административного района (сельского поселения)</w:t>
            </w:r>
          </w:p>
        </w:tc>
        <w:tc>
          <w:tcPr>
            <w:tcW w:w="1769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Население, чел.</w:t>
            </w:r>
          </w:p>
        </w:tc>
        <w:tc>
          <w:tcPr>
            <w:tcW w:w="1966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Нормы водоотведения л/сут.чел.</w:t>
            </w:r>
          </w:p>
        </w:tc>
        <w:tc>
          <w:tcPr>
            <w:tcW w:w="2024" w:type="dxa"/>
            <w:vAlign w:val="center"/>
          </w:tcPr>
          <w:p w:rsidR="00A25931" w:rsidRPr="00E65411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Хоз.бытовое водоотведение Q</w:t>
            </w:r>
            <w:r w:rsidRPr="00E65411">
              <w:rPr>
                <w:rFonts w:cs="Times New Roman"/>
                <w:b/>
                <w:sz w:val="28"/>
                <w:szCs w:val="28"/>
                <w:vertAlign w:val="subscript"/>
              </w:rPr>
              <w:t>ср</w:t>
            </w:r>
            <w:r w:rsidRPr="00E65411">
              <w:rPr>
                <w:rFonts w:cs="Times New Roman"/>
                <w:b/>
                <w:sz w:val="28"/>
                <w:szCs w:val="28"/>
              </w:rPr>
              <w:t>. м</w:t>
            </w:r>
            <w:r w:rsidRPr="00E65411">
              <w:rPr>
                <w:rFonts w:cs="Times New Roman"/>
                <w:b/>
                <w:sz w:val="28"/>
                <w:szCs w:val="28"/>
                <w:vertAlign w:val="superscript"/>
              </w:rPr>
              <w:t>3</w:t>
            </w:r>
            <w:r w:rsidRPr="00E65411">
              <w:rPr>
                <w:rFonts w:cs="Times New Roman"/>
                <w:b/>
                <w:sz w:val="28"/>
                <w:szCs w:val="28"/>
              </w:rPr>
              <w:t>/сут.</w:t>
            </w:r>
          </w:p>
        </w:tc>
      </w:tr>
      <w:tr w:rsidR="00A25931" w:rsidRPr="00A7193E" w:rsidTr="005D2F77">
        <w:trPr>
          <w:jc w:val="center"/>
        </w:trPr>
        <w:tc>
          <w:tcPr>
            <w:tcW w:w="665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40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Девицкое</w:t>
            </w:r>
            <w:r w:rsidRPr="0073188C">
              <w:rPr>
                <w:rFonts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769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3603</w:t>
            </w:r>
          </w:p>
        </w:tc>
        <w:tc>
          <w:tcPr>
            <w:tcW w:w="1966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2024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721.0</w:t>
            </w:r>
          </w:p>
        </w:tc>
      </w:tr>
      <w:tr w:rsidR="00A25931" w:rsidRPr="00A7193E" w:rsidTr="005D2F77">
        <w:trPr>
          <w:jc w:val="center"/>
        </w:trPr>
        <w:tc>
          <w:tcPr>
            <w:tcW w:w="665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40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69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3603</w:t>
            </w:r>
          </w:p>
        </w:tc>
        <w:tc>
          <w:tcPr>
            <w:tcW w:w="1966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A25931" w:rsidRPr="0073188C" w:rsidRDefault="00A25931" w:rsidP="005D2F7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721.0</w:t>
            </w:r>
          </w:p>
        </w:tc>
      </w:tr>
    </w:tbl>
    <w:p w:rsidR="00A25931" w:rsidRDefault="00A25931" w:rsidP="00A25931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</w:p>
    <w:p w:rsidR="00A25931" w:rsidRPr="0073188C" w:rsidRDefault="00A25931" w:rsidP="00A25931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Максимальный суточный расход при К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 xml:space="preserve"> = 1,2 согласно СНиП 2.04.02-84 составит: </w:t>
      </w:r>
    </w:p>
    <w:p w:rsidR="00A25931" w:rsidRPr="0073188C" w:rsidRDefault="00A25931" w:rsidP="00A25931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 xml:space="preserve"> = </w:t>
      </w:r>
      <w:r>
        <w:rPr>
          <w:rFonts w:cs="Times New Roman"/>
          <w:sz w:val="28"/>
          <w:szCs w:val="28"/>
        </w:rPr>
        <w:t>721,0</w:t>
      </w:r>
      <w:r w:rsidRPr="0073188C">
        <w:rPr>
          <w:rFonts w:cs="Times New Roman"/>
          <w:sz w:val="28"/>
          <w:szCs w:val="28"/>
        </w:rPr>
        <w:t xml:space="preserve"> х 1,2 = </w:t>
      </w:r>
      <w:r>
        <w:rPr>
          <w:rFonts w:cs="Times New Roman"/>
          <w:sz w:val="28"/>
          <w:szCs w:val="28"/>
        </w:rPr>
        <w:t>865,0</w:t>
      </w:r>
      <w:r w:rsidRPr="0073188C">
        <w:rPr>
          <w:rFonts w:cs="Times New Roman"/>
          <w:sz w:val="28"/>
          <w:szCs w:val="28"/>
        </w:rPr>
        <w:t xml:space="preserve">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/сут.</w:t>
      </w:r>
    </w:p>
    <w:p w:rsidR="00A25931" w:rsidRPr="0073188C" w:rsidRDefault="00A25931" w:rsidP="00A25931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С учетом расходов промышленных и с/х предприятий (20% Q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>) максимальный суточный расход составит:</w:t>
      </w:r>
    </w:p>
    <w:p w:rsidR="00A25931" w:rsidRPr="0073188C" w:rsidRDefault="00A25931" w:rsidP="00A25931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bscript"/>
        </w:rPr>
        <w:t xml:space="preserve">мах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1038,0</w:t>
      </w:r>
      <w:r w:rsidRPr="0073188C">
        <w:rPr>
          <w:rFonts w:cs="Times New Roman"/>
          <w:sz w:val="28"/>
          <w:szCs w:val="28"/>
        </w:rPr>
        <w:t xml:space="preserve">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/сут.</w:t>
      </w:r>
    </w:p>
    <w:p w:rsidR="00A25931" w:rsidRPr="0073188C" w:rsidRDefault="00A25931" w:rsidP="00A25931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На расчетный срок, с условием оборудования новой и существующей застройки внутриквартирным водопроводом и канализацией с ванными и местными водонагревателями и принятым удельным водопотреблением </w:t>
      </w:r>
      <w:r>
        <w:rPr>
          <w:rFonts w:cs="Times New Roman"/>
          <w:sz w:val="28"/>
          <w:szCs w:val="28"/>
        </w:rPr>
        <w:t xml:space="preserve">210 </w:t>
      </w:r>
      <w:r w:rsidRPr="0073188C">
        <w:rPr>
          <w:rFonts w:cs="Times New Roman"/>
          <w:sz w:val="28"/>
          <w:szCs w:val="28"/>
        </w:rPr>
        <w:t xml:space="preserve">л/сут.чел., максимальный суточный расход при численности </w:t>
      </w:r>
      <w:r>
        <w:rPr>
          <w:rFonts w:cs="Times New Roman"/>
          <w:sz w:val="28"/>
          <w:szCs w:val="28"/>
        </w:rPr>
        <w:t>3420</w:t>
      </w:r>
      <w:r w:rsidRPr="0073188C">
        <w:rPr>
          <w:rFonts w:cs="Times New Roman"/>
          <w:sz w:val="28"/>
          <w:szCs w:val="28"/>
        </w:rPr>
        <w:t xml:space="preserve"> чел. составит: </w:t>
      </w:r>
    </w:p>
    <w:p w:rsidR="00A25931" w:rsidRPr="0073188C" w:rsidRDefault="00A25931" w:rsidP="00A25931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расч.срок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>мах.сут.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865,0</w:t>
      </w:r>
      <w:r w:rsidRPr="0073188C">
        <w:rPr>
          <w:rFonts w:cs="Times New Roman"/>
          <w:sz w:val="28"/>
          <w:szCs w:val="28"/>
        </w:rPr>
        <w:t xml:space="preserve">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/сут.</w:t>
      </w:r>
    </w:p>
    <w:p w:rsidR="00A25931" w:rsidRPr="0073188C" w:rsidRDefault="00A25931" w:rsidP="00A25931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С учетом расходов промышленных предприятий (20% Q</w:t>
      </w:r>
      <w:r w:rsidRPr="0073188C">
        <w:rPr>
          <w:rFonts w:cs="Times New Roman"/>
          <w:sz w:val="28"/>
          <w:szCs w:val="28"/>
          <w:vertAlign w:val="superscript"/>
        </w:rPr>
        <w:t>расчетный 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>сут.мах.</w:t>
      </w:r>
      <w:r w:rsidRPr="0073188C">
        <w:rPr>
          <w:rFonts w:cs="Times New Roman"/>
          <w:sz w:val="28"/>
          <w:szCs w:val="28"/>
        </w:rPr>
        <w:t>) максимальный суточный расход на расчетный срок составит:</w:t>
      </w:r>
    </w:p>
    <w:p w:rsidR="00A25931" w:rsidRPr="0073188C" w:rsidRDefault="00A25931" w:rsidP="00A25931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расчетный 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мах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1038,00</w:t>
      </w:r>
      <w:r w:rsidRPr="0073188C">
        <w:rPr>
          <w:rFonts w:cs="Times New Roman"/>
          <w:sz w:val="28"/>
          <w:szCs w:val="28"/>
        </w:rPr>
        <w:t xml:space="preserve">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/сут.</w:t>
      </w:r>
    </w:p>
    <w:p w:rsidR="00A25931" w:rsidRPr="00D34582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>В населенных пунктах Девицкого сельского поселения необходимо развитие централизованной и децентрализованной (для отдельных объектов или небольших групп зданий) систем водоотведения.</w:t>
      </w:r>
    </w:p>
    <w:p w:rsidR="00A25931" w:rsidRPr="00D34582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>С целью сокращения сброса неочищенных сточных вод необходимо предусмотреть:</w:t>
      </w:r>
    </w:p>
    <w:p w:rsidR="00A25931" w:rsidRPr="00D34582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>- от неканализованной застройки, оборудованной выгребами, стоки должны вывозиться на специально оборудованное сооружение – сливную станцию, размещаемую вблизи очистных сооружений на главном подводящем коллекторе;</w:t>
      </w:r>
    </w:p>
    <w:p w:rsidR="00A25931" w:rsidRPr="00D34582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>- целесообразно предусмотреть проектирование и строительство очистных сооружений полной биологической очистки с современным оборудованием и технологией очистки сточных вод;</w:t>
      </w:r>
    </w:p>
    <w:p w:rsidR="00A25931" w:rsidRPr="00D34582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 xml:space="preserve">- при необходимости, проектирование и строительство напорных </w:t>
      </w:r>
      <w:r w:rsidRPr="00D34582">
        <w:rPr>
          <w:rFonts w:cs="Times New Roman"/>
          <w:sz w:val="28"/>
          <w:szCs w:val="28"/>
        </w:rPr>
        <w:lastRenderedPageBreak/>
        <w:t>коллекторов и насосных станций;</w:t>
      </w:r>
    </w:p>
    <w:p w:rsidR="00A25931" w:rsidRPr="00D34582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>- для навозной жижи – устройство непроницаемых для грунтовых и  поверхностных вод бетонных сборников, далее жижа компостируется и используется в качестве удобрений;</w:t>
      </w:r>
    </w:p>
    <w:p w:rsidR="00A25931" w:rsidRPr="00D34582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>- производственные стоки должны проходить очистку на локальных очистных сооружениях.</w:t>
      </w:r>
    </w:p>
    <w:p w:rsidR="00A25931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 xml:space="preserve">Производственные стоки, принимаемые в общую систему </w:t>
      </w:r>
      <w:r>
        <w:rPr>
          <w:rFonts w:cs="Times New Roman"/>
          <w:sz w:val="28"/>
          <w:szCs w:val="28"/>
        </w:rPr>
        <w:t xml:space="preserve">бытовой </w:t>
      </w:r>
      <w:r w:rsidRPr="00D34582">
        <w:rPr>
          <w:rFonts w:cs="Times New Roman"/>
          <w:sz w:val="28"/>
          <w:szCs w:val="28"/>
        </w:rPr>
        <w:t>канализации, также должны пройти предварительную очистку на локальных очистных сооружениях.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</w:t>
      </w:r>
      <w:r w:rsidRPr="007E7172">
        <w:rPr>
          <w:b/>
          <w:bCs/>
          <w:sz w:val="28"/>
          <w:szCs w:val="28"/>
        </w:rPr>
        <w:t>Теплотехническое хозяйство</w:t>
      </w:r>
    </w:p>
    <w:p w:rsidR="00A25931" w:rsidRPr="007E7172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Pr="008F0BE5" w:rsidRDefault="00A25931" w:rsidP="00A25931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 xml:space="preserve">Теплоснабжение поселения предусмотрено от автономных источников тепла (АИТ) или локальных котельных (в общественных и административных зданиях), работающих на газовом топливе. На сегодняшний день в сельском </w:t>
      </w:r>
      <w:r>
        <w:rPr>
          <w:sz w:val="28"/>
          <w:szCs w:val="28"/>
        </w:rPr>
        <w:t xml:space="preserve">поселении </w:t>
      </w:r>
      <w:r w:rsidRPr="008F0BE5">
        <w:rPr>
          <w:sz w:val="28"/>
          <w:szCs w:val="28"/>
        </w:rPr>
        <w:t>Девицкое 64% от общей площади жилого сектора оборудовано индивидуальными теплогенераторными на сетевом газовом топливе и 28% от общей площади жилого сектора оборудовано газовыми колонками для горячего водоснабжения, в остальных домах используется сжиженный газ 11%, печное отопление дровами и углем.</w:t>
      </w:r>
    </w:p>
    <w:p w:rsidR="00A25931" w:rsidRPr="008F0BE5" w:rsidRDefault="00A25931" w:rsidP="00A25931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>На территории с. Девица имеется:</w:t>
      </w:r>
    </w:p>
    <w:p w:rsidR="00A25931" w:rsidRPr="008F0BE5" w:rsidRDefault="00A25931" w:rsidP="00A25931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>- локальная котельная для теплоснабжения школы – ИШМА-100 - 4 шт.;</w:t>
      </w:r>
    </w:p>
    <w:p w:rsidR="00A25931" w:rsidRPr="008F0BE5" w:rsidRDefault="00A25931" w:rsidP="00A25931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>- котельная для ДК - оснащена 2 котлами Хопер-80;</w:t>
      </w:r>
    </w:p>
    <w:p w:rsidR="00A25931" w:rsidRPr="008F0BE5" w:rsidRDefault="00A25931" w:rsidP="00A25931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>- котельная детского сада «Родничок» - ИШМА-30 – 2 шт.</w:t>
      </w:r>
    </w:p>
    <w:p w:rsidR="00A25931" w:rsidRPr="008F0BE5" w:rsidRDefault="00A25931" w:rsidP="00A25931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 xml:space="preserve">Теплосеть протяженностью </w:t>
      </w:r>
      <w:smartTag w:uri="urn:schemas-microsoft-com:office:smarttags" w:element="metricconverter">
        <w:smartTagPr>
          <w:attr w:name="ProductID" w:val="10 м"/>
        </w:smartTagPr>
        <w:r w:rsidRPr="008F0BE5">
          <w:rPr>
            <w:sz w:val="28"/>
            <w:szCs w:val="28"/>
          </w:rPr>
          <w:t>10 м</w:t>
        </w:r>
      </w:smartTag>
      <w:r w:rsidRPr="008F0BE5">
        <w:rPr>
          <w:sz w:val="28"/>
          <w:szCs w:val="28"/>
        </w:rPr>
        <w:t>.</w:t>
      </w:r>
    </w:p>
    <w:p w:rsidR="00A25931" w:rsidRPr="008F0BE5" w:rsidRDefault="00A25931" w:rsidP="00A25931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>На территории села Новоуглянка:</w:t>
      </w:r>
    </w:p>
    <w:p w:rsidR="00A25931" w:rsidRPr="008F0BE5" w:rsidRDefault="00A25931" w:rsidP="00A25931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>- котельная для школы – Хопер-80 - 2 шт.;</w:t>
      </w:r>
    </w:p>
    <w:p w:rsidR="00A25931" w:rsidRPr="008F0BE5" w:rsidRDefault="00A25931" w:rsidP="00A25931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>- котельная для д/сада «Березка»- ИШМА-40 - 2 шт.</w:t>
      </w:r>
    </w:p>
    <w:p w:rsidR="00A25931" w:rsidRDefault="00A25931" w:rsidP="00A25931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 xml:space="preserve">Схема теплоснабжения – закрытая двухтрубная. Теплосеть протяженностью </w:t>
      </w:r>
      <w:smartTag w:uri="urn:schemas-microsoft-com:office:smarttags" w:element="metricconverter">
        <w:smartTagPr>
          <w:attr w:name="ProductID" w:val="16 м"/>
        </w:smartTagPr>
        <w:r w:rsidRPr="008F0BE5">
          <w:rPr>
            <w:sz w:val="28"/>
            <w:szCs w:val="28"/>
          </w:rPr>
          <w:t>16 м</w:t>
        </w:r>
      </w:smartTag>
      <w:r w:rsidRPr="008F0BE5">
        <w:rPr>
          <w:sz w:val="28"/>
          <w:szCs w:val="28"/>
        </w:rPr>
        <w:t>.</w:t>
      </w:r>
    </w:p>
    <w:p w:rsidR="00A25931" w:rsidRPr="008F0BE5" w:rsidRDefault="00A25931" w:rsidP="00A25931">
      <w:pPr>
        <w:ind w:firstLine="709"/>
        <w:jc w:val="both"/>
        <w:rPr>
          <w:sz w:val="28"/>
          <w:szCs w:val="28"/>
        </w:rPr>
      </w:pPr>
    </w:p>
    <w:p w:rsidR="00A25931" w:rsidRDefault="00A25931" w:rsidP="00A2593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3188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Pr="0073188C">
        <w:rPr>
          <w:b/>
          <w:bCs/>
          <w:sz w:val="28"/>
          <w:szCs w:val="28"/>
        </w:rPr>
        <w:t>.Энергетическое хозяйство</w:t>
      </w:r>
    </w:p>
    <w:p w:rsidR="00A25931" w:rsidRPr="0073188C" w:rsidRDefault="00A25931" w:rsidP="00A25931">
      <w:pPr>
        <w:ind w:firstLine="708"/>
        <w:jc w:val="center"/>
        <w:rPr>
          <w:sz w:val="28"/>
          <w:szCs w:val="28"/>
        </w:rPr>
      </w:pPr>
    </w:p>
    <w:p w:rsidR="00A25931" w:rsidRPr="00327F6B" w:rsidRDefault="00A25931" w:rsidP="00A25931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>Существующие потребители сельского поселения Девицкий сельсовет Усманского муниципального района Липецкой области запитаны от однотрансформаторных подстанций 10/0,4 кВ (потребители III категории по надежности электроснабжения) и от двухтрансформаторных подстанций 10/0,4 кВ (потребители II категории по надежности электроснабжения). Электроснабжение подстанций осуществляется воздушными линиями от существующих ПС 35/10 кВ «Пашково», ПС 35/10 кВ «Бочиновка», РП-10 кВ «Девица»,</w:t>
      </w:r>
      <w:r>
        <w:rPr>
          <w:kern w:val="3"/>
          <w:sz w:val="28"/>
          <w:szCs w:val="28"/>
        </w:rPr>
        <w:t xml:space="preserve"> </w:t>
      </w:r>
      <w:r w:rsidRPr="00327F6B">
        <w:rPr>
          <w:kern w:val="3"/>
          <w:sz w:val="28"/>
          <w:szCs w:val="28"/>
        </w:rPr>
        <w:t>ПС 110/35/10 кВ «Усмань» по смешанной схеме.</w:t>
      </w:r>
    </w:p>
    <w:p w:rsidR="00A25931" w:rsidRPr="00327F6B" w:rsidRDefault="00A25931" w:rsidP="00A25931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>Количество и установленная мощность трансформаторов (Sуст.) ПС 110/35/10 кВ «Усмань» - 2 х 16 МВА, ПС 35/10 кВ «Пашково» - 2 х 2,5 МВА, ПС 35/10 кВ «Бочиновка» - 2 х 4 МВА.</w:t>
      </w:r>
    </w:p>
    <w:p w:rsidR="00A25931" w:rsidRPr="00327F6B" w:rsidRDefault="00A25931" w:rsidP="00A25931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>Электроснабжение КТП-300 (1 х 63 кВА) осуществляется от ВЛ-10 кВ «Девица» (от ПС 35/10 кВ «Пашково»).</w:t>
      </w:r>
    </w:p>
    <w:p w:rsidR="00A25931" w:rsidRPr="00327F6B" w:rsidRDefault="00A25931" w:rsidP="00A25931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lastRenderedPageBreak/>
        <w:t>Электроснабжение КТП-172 (1 х 315 кВА), КТП-172а (1 х 400 кВА), КТП-668 (1 х 630 кВА), КТП-249п (1 х 630 кВА), КТП-248п (1 х 63 кВА), КТП-449п (1 х 63 кВА), КТП-449п (1 х 63 кВА), КТП-224п (1 х 100 кВА), КТП-144 (1 х 250 кВА), КТП-614 (1 х 100 кВА), КТП-173 (1 х 100 кВА) осуществляется от ВЛ-10 кВ «База УРЭС»</w:t>
      </w:r>
      <w:r>
        <w:rPr>
          <w:kern w:val="3"/>
          <w:sz w:val="28"/>
          <w:szCs w:val="28"/>
        </w:rPr>
        <w:t xml:space="preserve"> </w:t>
      </w:r>
      <w:r w:rsidRPr="00327F6B">
        <w:rPr>
          <w:kern w:val="3"/>
          <w:sz w:val="28"/>
          <w:szCs w:val="28"/>
        </w:rPr>
        <w:t>(от ПС 35/10 кВ «Бочиновка»).</w:t>
      </w:r>
    </w:p>
    <w:p w:rsidR="00A25931" w:rsidRPr="00327F6B" w:rsidRDefault="00A25931" w:rsidP="00A25931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>Электроснабжение КТП-31 (1 х 100 кВА), КТП-39 (1 х 160 кВА), КТП-54 (1 х 250 + 1 х 160 кВА), КТП-104п (1 х 160 кВА), КТП-32 (1 х 250 кВА), КТП-60 (1 х 160 кВА), КТП-760 (1 х 160 кВА), КТП-64 (1 х 160 кВА), КТП-231 (1 х 100 кВА) осуществляется от ВЛ-10 кВ «Фидер N1» (от ПС 110/35/10 кВ «Усмань»).</w:t>
      </w:r>
    </w:p>
    <w:p w:rsidR="00A25931" w:rsidRPr="00327F6B" w:rsidRDefault="00A25931" w:rsidP="00A25931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>Электроснабжение КТП-40 (1 х 40 кВА), КТП-134п (1 х 630+1 х 250 кВА), КТП-100 (1 х 25 кВА), КТП-57 (1 х 250 кВА), КТП-230 (1 х 160 кВА), КТП-33 (1 х 160 кВА), КТП-850 (1 х 100 кВА), КТП-837 (1 х 100 кВА) осуществляется от ВЛ-10кВ «Фидер N2» (от ПС 110/35/10 кВ «Усмань»).</w:t>
      </w:r>
    </w:p>
    <w:p w:rsidR="00A25931" w:rsidRPr="00327F6B" w:rsidRDefault="00A25931" w:rsidP="00A25931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>Электроснабжение КТП-131п (2 х 320 кВА), КТП-69 (1 х 160 кВА), КТП-791 (1 х 100 кВА), КТП-792 (1 х 63 кВА), КТП-129аП (1 х 100 кВА), КТП-130 (1 х 180 кВА), КТП-146 (1 х 400 кВА), КТП-837 (1 х 100 кВА) осуществляется от ВЛ-10кВ «Фидер N10» (от ПС 110/35/10 кВ «Усмань»).</w:t>
      </w:r>
    </w:p>
    <w:p w:rsidR="00A25931" w:rsidRPr="00327F6B" w:rsidRDefault="00A25931" w:rsidP="00A25931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>Электроснабжение КТП-175 (1 х 400 кВА), КТП-158 (1 х 160к ВА), КТП-157 (1 х 63 кВА), КТП-149 (1 х 100 кВА), КТП-148 (1 х 100 кВА), КТП-142 (1 х 250 кВА), КТП-151 (1 х 100 кВА), КТП-156 (1 х 250 кВА), КТП-182 (1 х 100 кВА), КТП-147 (1 х 250 кВА), КТП-155 (1 х 63 кВА), КТП-145 (1 х 60 кВА), КТП-35 (1 х 250 кВА), КТП-154 (1 х 180 кВА), КТП-616 (1 х 160 кВА), КТП-69 (1 х 100 кВА), КТП-258 (1 х 100 кВА), КТП-279 (1 х 250 кВА), КТП-445 (1 х 160 кВА), КТП-446 (1 х 160 кВА), КТП-664 (1 х 100 кВА), КТП-168 (1 х 100 кВА), КТП-153 (1 х 63 кВА), КТП-994п (1 х 250 кВА), КТП-615 (1 х 100 кВА) осуществляется от ВЛ-10 кВ «1 Мая» (от РП -10 кВ «Девица»).</w:t>
      </w:r>
    </w:p>
    <w:p w:rsidR="00A25931" w:rsidRPr="00327F6B" w:rsidRDefault="00A25931" w:rsidP="00A25931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>Электроснабжение КТП-61 (1 х 160 кВА), КТП-174 (1 х 100 кВА), КТП-431 (1 х 250 кВА), КТП-254 (1 х 250 кВА), КТП-183 (1 х 60 кВА), КТП-180 (1х 63 кВА), КТП-59 (1 х 100 кВА), КТП-80 (1 х10 кВА) осуществляется от ВЛ-10 кВ «Евсюковка» (от РП -10 кВ «Девица»).</w:t>
      </w:r>
    </w:p>
    <w:p w:rsidR="00A25931" w:rsidRPr="00327F6B" w:rsidRDefault="00A25931" w:rsidP="00A25931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>Существующие сети 0, 4 кВ на плане не показаны.</w:t>
      </w:r>
    </w:p>
    <w:p w:rsidR="00A25931" w:rsidRDefault="00A25931" w:rsidP="00A25931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 xml:space="preserve">Суммарная полная мощность по результатам замеров максимума нагрузки Smax (по итогам зимнего замера максимума нагрузки на </w:t>
      </w:r>
      <w:smartTag w:uri="urn:schemas-microsoft-com:office:smarttags" w:element="metricconverter">
        <w:smartTagPr>
          <w:attr w:name="ProductID" w:val="2011 г"/>
        </w:smartTagPr>
        <w:r w:rsidRPr="00327F6B">
          <w:rPr>
            <w:kern w:val="3"/>
            <w:sz w:val="28"/>
            <w:szCs w:val="28"/>
          </w:rPr>
          <w:t>2011 г</w:t>
        </w:r>
      </w:smartTag>
      <w:r w:rsidRPr="00327F6B">
        <w:rPr>
          <w:kern w:val="3"/>
          <w:sz w:val="28"/>
          <w:szCs w:val="28"/>
        </w:rPr>
        <w:t>.) ПС 35/10 кВ «Пашково» составляет 1,95 МВА, ПС 35/10 кВ «Бочиновка» составляет 2,19 МВА, ПС 110/35/10 кВ «Усмань» составляет 13,13 МВА.</w:t>
      </w:r>
    </w:p>
    <w:p w:rsidR="00A25931" w:rsidRPr="00327F6B" w:rsidRDefault="00A25931" w:rsidP="00A25931">
      <w:pPr>
        <w:ind w:firstLine="709"/>
        <w:jc w:val="both"/>
        <w:rPr>
          <w:kern w:val="3"/>
          <w:sz w:val="28"/>
          <w:szCs w:val="28"/>
        </w:rPr>
      </w:pPr>
    </w:p>
    <w:p w:rsidR="00A25931" w:rsidRDefault="00A25931" w:rsidP="00A2593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3188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 w:rsidRPr="0073188C">
        <w:rPr>
          <w:b/>
          <w:bCs/>
          <w:sz w:val="28"/>
          <w:szCs w:val="28"/>
        </w:rPr>
        <w:t>.Газовое хозяйство</w:t>
      </w:r>
    </w:p>
    <w:p w:rsidR="00A25931" w:rsidRPr="0073188C" w:rsidRDefault="00A25931" w:rsidP="00A25931">
      <w:pPr>
        <w:ind w:firstLine="709"/>
        <w:jc w:val="center"/>
        <w:rPr>
          <w:b/>
          <w:bCs/>
          <w:sz w:val="28"/>
          <w:szCs w:val="28"/>
        </w:rPr>
      </w:pP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Основным типом застройки является жилищный фонд. Жилье представлено кварталами усадебной застройки с нечеткой структурой сетки улиц.</w:t>
      </w: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В системе газоснабжения используется природный газ (теплотворная способность 8020 ккал/м³, удельный вес 0.68 кг/м³) и, частично, сжиженный.</w:t>
      </w: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Природный газ поступает от ГРС «Усмань».</w:t>
      </w: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 xml:space="preserve">По территории сельского поселения проходит </w:t>
      </w:r>
      <w:r>
        <w:rPr>
          <w:rFonts w:cs="Times New Roman"/>
          <w:sz w:val="28"/>
          <w:szCs w:val="28"/>
        </w:rPr>
        <w:t xml:space="preserve">распределительный </w:t>
      </w:r>
      <w:r w:rsidRPr="00324A5B">
        <w:rPr>
          <w:rFonts w:cs="Times New Roman"/>
          <w:sz w:val="28"/>
          <w:szCs w:val="28"/>
        </w:rPr>
        <w:t xml:space="preserve">газопровод высокого давления Р ≤ 1.2 МПа (диаметр </w:t>
      </w:r>
      <w:smartTag w:uri="urn:schemas-microsoft-com:office:smarttags" w:element="metricconverter">
        <w:smartTagPr>
          <w:attr w:name="ProductID" w:val="114 мм"/>
        </w:smartTagPr>
        <w:r w:rsidRPr="00324A5B">
          <w:rPr>
            <w:rFonts w:cs="Times New Roman"/>
            <w:sz w:val="28"/>
            <w:szCs w:val="28"/>
          </w:rPr>
          <w:t>114 мм</w:t>
        </w:r>
      </w:smartTag>
      <w:r w:rsidRPr="00324A5B">
        <w:rPr>
          <w:rFonts w:cs="Times New Roman"/>
          <w:sz w:val="28"/>
          <w:szCs w:val="28"/>
        </w:rPr>
        <w:t>).</w:t>
      </w: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lastRenderedPageBreak/>
        <w:t>От газопроводов высокого и среднего давления через ГРП и ГРПШ, обеспечивающих стабильную подачу газа потребителям необходимого давления, осуществляется подача газа в распределительную систему по газопроводам низкого давления.</w:t>
      </w: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Общая протяженность сетей газоснабжения составляет:</w:t>
      </w: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 xml:space="preserve">- высокого давления - </w:t>
      </w:r>
      <w:smartTag w:uri="urn:schemas-microsoft-com:office:smarttags" w:element="metricconverter">
        <w:smartTagPr>
          <w:attr w:name="ProductID" w:val="22,77 км"/>
        </w:smartTagPr>
        <w:r w:rsidRPr="00324A5B">
          <w:rPr>
            <w:rFonts w:cs="Times New Roman"/>
            <w:sz w:val="28"/>
            <w:szCs w:val="28"/>
          </w:rPr>
          <w:t>22,77 км</w:t>
        </w:r>
      </w:smartTag>
      <w:r w:rsidRPr="00324A5B">
        <w:rPr>
          <w:rFonts w:cs="Times New Roman"/>
          <w:sz w:val="28"/>
          <w:szCs w:val="28"/>
        </w:rPr>
        <w:t>;</w:t>
      </w: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 xml:space="preserve">- среднего давления - </w:t>
      </w:r>
      <w:smartTag w:uri="urn:schemas-microsoft-com:office:smarttags" w:element="metricconverter">
        <w:smartTagPr>
          <w:attr w:name="ProductID" w:val="3,36 км"/>
        </w:smartTagPr>
        <w:r w:rsidRPr="00324A5B">
          <w:rPr>
            <w:rFonts w:cs="Times New Roman"/>
            <w:sz w:val="28"/>
            <w:szCs w:val="28"/>
          </w:rPr>
          <w:t>3,36 км</w:t>
        </w:r>
      </w:smartTag>
      <w:r w:rsidRPr="00324A5B">
        <w:rPr>
          <w:rFonts w:cs="Times New Roman"/>
          <w:sz w:val="28"/>
          <w:szCs w:val="28"/>
        </w:rPr>
        <w:t>;</w:t>
      </w: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 xml:space="preserve">- низкого давления - </w:t>
      </w:r>
      <w:smartTag w:uri="urn:schemas-microsoft-com:office:smarttags" w:element="metricconverter">
        <w:smartTagPr>
          <w:attr w:name="ProductID" w:val="55,25 км"/>
        </w:smartTagPr>
        <w:r w:rsidRPr="00324A5B">
          <w:rPr>
            <w:rFonts w:cs="Times New Roman"/>
            <w:sz w:val="28"/>
            <w:szCs w:val="28"/>
          </w:rPr>
          <w:t>55,25 км</w:t>
        </w:r>
      </w:smartTag>
      <w:r w:rsidRPr="00324A5B">
        <w:rPr>
          <w:rFonts w:cs="Times New Roman"/>
          <w:sz w:val="28"/>
          <w:szCs w:val="28"/>
        </w:rPr>
        <w:t>.</w:t>
      </w: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Газ используется для объектов социального значения на нужды отопления и горячего водоснабжения (теплоснабжение от локальных котельных, работающих на газовом топливе).</w:t>
      </w: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 xml:space="preserve">В частной застройке газ расходуется на отопление, горячее водоснабжение и приготовление пищи (использование </w:t>
      </w:r>
      <w:r>
        <w:rPr>
          <w:rFonts w:cs="Times New Roman"/>
          <w:sz w:val="28"/>
          <w:szCs w:val="28"/>
        </w:rPr>
        <w:t xml:space="preserve">автономных </w:t>
      </w:r>
      <w:r w:rsidRPr="00324A5B">
        <w:rPr>
          <w:rFonts w:cs="Times New Roman"/>
          <w:sz w:val="28"/>
          <w:szCs w:val="28"/>
        </w:rPr>
        <w:t>источников тепла, расположенных в собственных теплогенераторных жилых домов).</w:t>
      </w: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Обеспечение населения газом по данным на 2012 год составляет:</w:t>
      </w: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- природным газом - 77.8%,</w:t>
      </w: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- сжиженным газом - 14.6%.</w:t>
      </w:r>
    </w:p>
    <w:p w:rsidR="00A25931" w:rsidRPr="00324A5B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Расчет по определению расхода газа выполнен по данным теплотехнического расчета (по укрупненным показателям) с учетом расхода газа на пищеприготовление в индивидуальной застройке (по номинальному расходу газа газовыми плитами с учетом коэффициента одновременности их действия).</w:t>
      </w:r>
    </w:p>
    <w:p w:rsidR="00A2593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 xml:space="preserve">Расходы газа на нужды существующего сохраняемого жилищного фонда, оборудованного индивидуальными АИТ для отопления и газовыми колонками для горячего водоснабжения на сетевом газовом топливе, по состоянию на </w:t>
      </w:r>
      <w:smartTag w:uri="urn:schemas-microsoft-com:office:smarttags" w:element="metricconverter">
        <w:smartTagPr>
          <w:attr w:name="ProductID" w:val="2012 г"/>
        </w:smartTagPr>
        <w:r w:rsidRPr="00324A5B">
          <w:rPr>
            <w:rFonts w:cs="Times New Roman"/>
            <w:sz w:val="28"/>
            <w:szCs w:val="28"/>
          </w:rPr>
          <w:t>2012 г</w:t>
        </w:r>
      </w:smartTag>
      <w:r w:rsidRPr="00324A5B">
        <w:rPr>
          <w:rFonts w:cs="Times New Roman"/>
          <w:sz w:val="28"/>
          <w:szCs w:val="28"/>
        </w:rPr>
        <w:t>. представлены в таблице</w:t>
      </w:r>
      <w:r w:rsidRPr="0073188C">
        <w:rPr>
          <w:rFonts w:cs="Times New Roman"/>
          <w:sz w:val="28"/>
          <w:szCs w:val="28"/>
        </w:rPr>
        <w:t>.</w:t>
      </w:r>
    </w:p>
    <w:tbl>
      <w:tblPr>
        <w:tblW w:w="9674" w:type="dxa"/>
        <w:jc w:val="center"/>
        <w:tblInd w:w="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1"/>
        <w:gridCol w:w="1381"/>
        <w:gridCol w:w="880"/>
        <w:gridCol w:w="770"/>
        <w:gridCol w:w="1100"/>
        <w:gridCol w:w="770"/>
        <w:gridCol w:w="880"/>
        <w:gridCol w:w="770"/>
        <w:gridCol w:w="880"/>
        <w:gridCol w:w="990"/>
        <w:gridCol w:w="822"/>
      </w:tblGrid>
      <w:tr w:rsidR="00A25931" w:rsidRPr="007716CE" w:rsidTr="005D2F77">
        <w:trPr>
          <w:trHeight w:val="20"/>
          <w:jc w:val="center"/>
        </w:trPr>
        <w:tc>
          <w:tcPr>
            <w:tcW w:w="4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A25931" w:rsidRPr="00E6541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65411">
              <w:rPr>
                <w:rFonts w:cs="Times New Roman"/>
                <w:b/>
                <w:sz w:val="28"/>
                <w:szCs w:val="28"/>
              </w:rPr>
              <w:t>населенного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65411">
              <w:rPr>
                <w:rFonts w:cs="Times New Roman"/>
                <w:b/>
                <w:sz w:val="28"/>
                <w:szCs w:val="28"/>
              </w:rPr>
              <w:t>пункта</w:t>
            </w:r>
          </w:p>
        </w:tc>
        <w:tc>
          <w:tcPr>
            <w:tcW w:w="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Население,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65411">
              <w:rPr>
                <w:rFonts w:cs="Times New Roman"/>
                <w:b/>
                <w:sz w:val="28"/>
                <w:szCs w:val="28"/>
              </w:rPr>
              <w:t>чел. общее кол-во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Кол-во домов, шт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Общий жилой фонд, тыс.м</w:t>
            </w:r>
            <w:r w:rsidRPr="00E65411">
              <w:rPr>
                <w:rFonts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Расход тепла, МВт</w:t>
            </w:r>
          </w:p>
        </w:tc>
        <w:tc>
          <w:tcPr>
            <w:tcW w:w="2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Расход газа, м</w:t>
            </w:r>
            <w:r w:rsidRPr="00E65411">
              <w:rPr>
                <w:rFonts w:cs="Times New Roman"/>
                <w:b/>
                <w:sz w:val="28"/>
                <w:szCs w:val="28"/>
                <w:vertAlign w:val="superscript"/>
              </w:rPr>
              <w:t>3</w:t>
            </w:r>
            <w:r w:rsidRPr="00E65411">
              <w:rPr>
                <w:rFonts w:cs="Times New Roman"/>
                <w:b/>
                <w:sz w:val="28"/>
                <w:szCs w:val="28"/>
              </w:rPr>
              <w:t>/ч</w:t>
            </w:r>
          </w:p>
        </w:tc>
      </w:tr>
      <w:tr w:rsidR="00A25931" w:rsidRPr="007716CE" w:rsidTr="005D2F77">
        <w:trPr>
          <w:trHeight w:val="582"/>
          <w:jc w:val="center"/>
        </w:trPr>
        <w:tc>
          <w:tcPr>
            <w:tcW w:w="4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 отопление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 горячее водоснабжение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 отопление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65411">
              <w:rPr>
                <w:rFonts w:cs="Times New Roman"/>
                <w:b/>
                <w:sz w:val="28"/>
                <w:szCs w:val="28"/>
              </w:rPr>
              <w:t>и ГВС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 приготов-ление пищи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6541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</w:tr>
      <w:tr w:rsidR="00A25931" w:rsidRPr="007716CE" w:rsidTr="005D2F77">
        <w:trPr>
          <w:trHeight w:val="25"/>
          <w:jc w:val="center"/>
        </w:trPr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с.Девица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1762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633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30,569</w:t>
            </w:r>
          </w:p>
        </w:tc>
        <w:tc>
          <w:tcPr>
            <w:tcW w:w="77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2,912</w:t>
            </w:r>
          </w:p>
        </w:tc>
        <w:tc>
          <w:tcPr>
            <w:tcW w:w="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0,613</w:t>
            </w:r>
          </w:p>
        </w:tc>
        <w:tc>
          <w:tcPr>
            <w:tcW w:w="77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3,543</w:t>
            </w:r>
          </w:p>
        </w:tc>
        <w:tc>
          <w:tcPr>
            <w:tcW w:w="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423,1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182,4</w:t>
            </w:r>
          </w:p>
        </w:tc>
        <w:tc>
          <w:tcPr>
            <w:tcW w:w="82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371,7*</w:t>
            </w:r>
          </w:p>
        </w:tc>
      </w:tr>
      <w:tr w:rsidR="00A25931" w:rsidRPr="007716CE" w:rsidTr="005D2F77">
        <w:trPr>
          <w:trHeight w:val="242"/>
          <w:jc w:val="center"/>
        </w:trPr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с.Новоуглянка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1539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705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36,161</w:t>
            </w:r>
          </w:p>
        </w:tc>
        <w:tc>
          <w:tcPr>
            <w:tcW w:w="7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jc w:val="center"/>
              <w:rPr>
                <w:sz w:val="28"/>
                <w:szCs w:val="28"/>
              </w:rPr>
            </w:pPr>
            <w:r w:rsidRPr="007716CE">
              <w:rPr>
                <w:sz w:val="28"/>
                <w:szCs w:val="28"/>
              </w:rPr>
              <w:t>163,0</w:t>
            </w:r>
          </w:p>
        </w:tc>
        <w:tc>
          <w:tcPr>
            <w:tcW w:w="82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jc w:val="center"/>
              <w:rPr>
                <w:sz w:val="28"/>
                <w:szCs w:val="28"/>
              </w:rPr>
            </w:pPr>
          </w:p>
        </w:tc>
      </w:tr>
      <w:tr w:rsidR="00A25931" w:rsidRPr="007716CE" w:rsidTr="005D2F77">
        <w:trPr>
          <w:trHeight w:val="25"/>
          <w:jc w:val="center"/>
        </w:trPr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п.Учхоз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229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3,20</w:t>
            </w:r>
          </w:p>
        </w:tc>
        <w:tc>
          <w:tcPr>
            <w:tcW w:w="7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18,2</w:t>
            </w:r>
          </w:p>
        </w:tc>
        <w:tc>
          <w:tcPr>
            <w:tcW w:w="82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5931" w:rsidRPr="007716CE" w:rsidTr="005D2F77">
        <w:trPr>
          <w:trHeight w:val="25"/>
          <w:jc w:val="center"/>
        </w:trPr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п.Левый берег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1,35</w:t>
            </w: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8,1</w:t>
            </w:r>
          </w:p>
        </w:tc>
        <w:tc>
          <w:tcPr>
            <w:tcW w:w="8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5931" w:rsidRPr="007716CE" w:rsidTr="005D2F77">
        <w:trPr>
          <w:trHeight w:val="25"/>
          <w:jc w:val="center"/>
        </w:trPr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3603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1429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71,28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716CE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A2593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A25931" w:rsidRPr="0073188C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371,7</w:t>
      </w:r>
      <w:r w:rsidRPr="0073188C">
        <w:rPr>
          <w:rFonts w:cs="Times New Roman"/>
          <w:sz w:val="28"/>
          <w:szCs w:val="28"/>
        </w:rPr>
        <w:t>* - расход газа на пищеприготовление принят для всего существующего жилого фонда.</w:t>
      </w:r>
    </w:p>
    <w:p w:rsidR="00A25931" w:rsidRPr="0073188C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lastRenderedPageBreak/>
        <w:t>Расходы газа для теплоснабжения существующих общественных и административных зданий представлены в таблице.</w:t>
      </w:r>
    </w:p>
    <w:tbl>
      <w:tblPr>
        <w:tblW w:w="9769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7"/>
        <w:gridCol w:w="2625"/>
        <w:gridCol w:w="990"/>
        <w:gridCol w:w="1100"/>
        <w:gridCol w:w="110"/>
        <w:gridCol w:w="990"/>
        <w:gridCol w:w="990"/>
        <w:gridCol w:w="1540"/>
        <w:gridCol w:w="827"/>
      </w:tblGrid>
      <w:tr w:rsidR="00A25931" w:rsidRPr="00A7193E" w:rsidTr="005D2F77">
        <w:tc>
          <w:tcPr>
            <w:tcW w:w="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403B75" w:rsidRDefault="00A25931" w:rsidP="005D2F7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№ п/п</w:t>
            </w:r>
          </w:p>
        </w:tc>
        <w:tc>
          <w:tcPr>
            <w:tcW w:w="2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403B75" w:rsidRDefault="00A25931" w:rsidP="005D2F7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Потребитель</w:t>
            </w:r>
          </w:p>
        </w:tc>
        <w:tc>
          <w:tcPr>
            <w:tcW w:w="4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403B75" w:rsidRDefault="00A25931" w:rsidP="005D2F7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Расход тепла, МВт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403B75" w:rsidRDefault="00A25931" w:rsidP="005D2F7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Расход газа, м3/ч</w:t>
            </w:r>
          </w:p>
        </w:tc>
      </w:tr>
      <w:tr w:rsidR="00A25931" w:rsidRPr="00A7193E" w:rsidTr="005D2F77">
        <w:trPr>
          <w:trHeight w:val="131"/>
        </w:trPr>
        <w:tc>
          <w:tcPr>
            <w:tcW w:w="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403B75" w:rsidRDefault="00A25931" w:rsidP="005D2F77">
            <w:pPr>
              <w:jc w:val="center"/>
              <w:rPr>
                <w:b/>
              </w:rPr>
            </w:pPr>
          </w:p>
        </w:tc>
        <w:tc>
          <w:tcPr>
            <w:tcW w:w="26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403B75" w:rsidRDefault="00A25931" w:rsidP="005D2F77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403B75" w:rsidRDefault="00A25931" w:rsidP="005D2F7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На отопление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403B75" w:rsidRDefault="00A25931" w:rsidP="005D2F7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На горячее водоснабжение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403B75" w:rsidRDefault="00A25931" w:rsidP="005D2F7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На вентиляцию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403B75" w:rsidRDefault="00A25931" w:rsidP="005D2F7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Всего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403B75" w:rsidRDefault="00A25931" w:rsidP="005D2F7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На отопление, ГВС и вентиляцию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403B75" w:rsidRDefault="00A25931" w:rsidP="005D2F7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Всего</w:t>
            </w:r>
          </w:p>
        </w:tc>
      </w:tr>
      <w:tr w:rsidR="00A25931" w:rsidRPr="00A7193E" w:rsidTr="005D2F77">
        <w:trPr>
          <w:trHeight w:val="122"/>
        </w:trPr>
        <w:tc>
          <w:tcPr>
            <w:tcW w:w="9769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161E1B" w:rsidRDefault="00A25931" w:rsidP="005D2F77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с.Девица</w:t>
            </w:r>
          </w:p>
        </w:tc>
      </w:tr>
      <w:tr w:rsidR="00A25931" w:rsidRPr="00A7193E" w:rsidTr="005D2F77">
        <w:trPr>
          <w:trHeight w:val="122"/>
        </w:trPr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Школа </w:t>
            </w:r>
            <w:r>
              <w:rPr>
                <w:rFonts w:cs="Times New Roman"/>
                <w:sz w:val="28"/>
                <w:szCs w:val="28"/>
              </w:rPr>
              <w:t>(250</w:t>
            </w:r>
            <w:r w:rsidRPr="0073188C">
              <w:rPr>
                <w:rFonts w:cs="Times New Roman"/>
                <w:sz w:val="28"/>
                <w:szCs w:val="28"/>
              </w:rPr>
              <w:t xml:space="preserve"> мест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0,082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0,076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0,082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0,24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28,7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28,7</w:t>
            </w:r>
          </w:p>
        </w:tc>
      </w:tr>
      <w:tr w:rsidR="00A25931" w:rsidRPr="00A7193E" w:rsidTr="005D2F77">
        <w:tc>
          <w:tcPr>
            <w:tcW w:w="59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МБУК (</w:t>
            </w:r>
            <w:r>
              <w:rPr>
                <w:rFonts w:cs="Times New Roman"/>
                <w:sz w:val="28"/>
                <w:szCs w:val="28"/>
              </w:rPr>
              <w:t>300</w:t>
            </w:r>
            <w:r w:rsidRPr="0073188C">
              <w:rPr>
                <w:rFonts w:cs="Times New Roman"/>
                <w:sz w:val="28"/>
                <w:szCs w:val="28"/>
              </w:rPr>
              <w:t xml:space="preserve"> мест) «Досуговый центр»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3188C">
              <w:rPr>
                <w:rFonts w:cs="Times New Roman"/>
                <w:sz w:val="28"/>
                <w:szCs w:val="28"/>
              </w:rPr>
              <w:t xml:space="preserve"> библиотек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23,9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23,9</w:t>
            </w:r>
          </w:p>
        </w:tc>
      </w:tr>
      <w:tr w:rsidR="00A25931" w:rsidRPr="00A7193E" w:rsidTr="005D2F7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Магазины - 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73188C">
              <w:rPr>
                <w:rFonts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0,8</w:t>
            </w:r>
          </w:p>
        </w:tc>
      </w:tr>
      <w:tr w:rsidR="00A25931" w:rsidRPr="00A7193E" w:rsidTr="005D2F7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1,6</w:t>
            </w:r>
          </w:p>
        </w:tc>
      </w:tr>
      <w:tr w:rsidR="00A25931" w:rsidRPr="00A7193E" w:rsidTr="005D2F77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Почтовое отделение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0,008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</w:tr>
      <w:tr w:rsidR="00A25931" w:rsidRPr="00A7193E" w:rsidTr="005D2F77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Сбербанк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0,006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0,009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1,1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1,1</w:t>
            </w:r>
          </w:p>
        </w:tc>
      </w:tr>
      <w:tr w:rsidR="00A25931" w:rsidRPr="00A7193E" w:rsidTr="005D2F77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Детски</w:t>
            </w:r>
            <w:r>
              <w:rPr>
                <w:rFonts w:cs="Times New Roman"/>
                <w:sz w:val="28"/>
                <w:szCs w:val="28"/>
              </w:rPr>
              <w:t>й</w:t>
            </w:r>
            <w:r w:rsidRPr="0073188C">
              <w:rPr>
                <w:rFonts w:cs="Times New Roman"/>
                <w:sz w:val="28"/>
                <w:szCs w:val="28"/>
              </w:rPr>
              <w:t xml:space="preserve"> сад</w:t>
            </w:r>
            <w:r>
              <w:rPr>
                <w:rFonts w:cs="Times New Roman"/>
                <w:sz w:val="28"/>
                <w:szCs w:val="28"/>
              </w:rPr>
              <w:t xml:space="preserve"> (на 40 мест)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0,034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0,008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0,142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</w:t>
            </w:r>
          </w:p>
        </w:tc>
      </w:tr>
      <w:tr w:rsidR="00A25931" w:rsidRPr="00A7193E" w:rsidTr="005D2F77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ФАП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0,017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0,0075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0,0345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4,1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4,1</w:t>
            </w:r>
          </w:p>
        </w:tc>
      </w:tr>
      <w:tr w:rsidR="00A25931" w:rsidRPr="00A7193E" w:rsidTr="005D2F77">
        <w:tc>
          <w:tcPr>
            <w:tcW w:w="59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0,357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0,0975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0,655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78,2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78,2</w:t>
            </w:r>
          </w:p>
        </w:tc>
      </w:tr>
      <w:tr w:rsidR="00A25931" w:rsidRPr="00A7193E" w:rsidTr="005D2F77">
        <w:tc>
          <w:tcPr>
            <w:tcW w:w="9769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A509DC" w:rsidRDefault="00A25931" w:rsidP="005D2F77">
            <w:pPr>
              <w:pStyle w:val="TableContents"/>
              <w:ind w:firstLine="142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с.Новоуглянка</w:t>
            </w:r>
          </w:p>
        </w:tc>
      </w:tr>
      <w:tr w:rsidR="00A25931" w:rsidRPr="00A7193E" w:rsidTr="005D2F7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Школа </w:t>
            </w:r>
            <w:r>
              <w:rPr>
                <w:rFonts w:cs="Times New Roman"/>
                <w:sz w:val="28"/>
                <w:szCs w:val="28"/>
              </w:rPr>
              <w:t>(100</w:t>
            </w:r>
            <w:r w:rsidRPr="0073188C">
              <w:rPr>
                <w:rFonts w:cs="Times New Roman"/>
                <w:sz w:val="28"/>
                <w:szCs w:val="28"/>
              </w:rPr>
              <w:t xml:space="preserve"> мест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0,076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28,7</w:t>
            </w:r>
          </w:p>
        </w:tc>
      </w:tr>
      <w:tr w:rsidR="00A25931" w:rsidRPr="00A7193E" w:rsidTr="005D2F7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Pr="0073188C">
              <w:rPr>
                <w:rFonts w:cs="Times New Roman"/>
                <w:sz w:val="28"/>
                <w:szCs w:val="28"/>
              </w:rPr>
              <w:t>иблиотек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23,9</w:t>
            </w:r>
          </w:p>
        </w:tc>
      </w:tr>
      <w:tr w:rsidR="00A25931" w:rsidRPr="00A7193E" w:rsidTr="005D2F7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Магазины - 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73188C">
              <w:rPr>
                <w:rFonts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0,8</w:t>
            </w:r>
          </w:p>
        </w:tc>
      </w:tr>
      <w:tr w:rsidR="00A25931" w:rsidRPr="00A7193E" w:rsidTr="005D2F7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1,6</w:t>
            </w:r>
          </w:p>
        </w:tc>
      </w:tr>
      <w:tr w:rsidR="00A25931" w:rsidRPr="00A7193E" w:rsidTr="005D2F7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Почтовое отделение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</w:tr>
      <w:tr w:rsidR="00A25931" w:rsidRPr="00A7193E" w:rsidTr="005D2F7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Детски</w:t>
            </w:r>
            <w:r>
              <w:rPr>
                <w:rFonts w:cs="Times New Roman"/>
                <w:sz w:val="28"/>
                <w:szCs w:val="28"/>
              </w:rPr>
              <w:t>й</w:t>
            </w:r>
            <w:r w:rsidRPr="0073188C">
              <w:rPr>
                <w:rFonts w:cs="Times New Roman"/>
                <w:sz w:val="28"/>
                <w:szCs w:val="28"/>
              </w:rPr>
              <w:t xml:space="preserve"> сад</w:t>
            </w:r>
            <w:r>
              <w:rPr>
                <w:rFonts w:cs="Times New Roman"/>
                <w:sz w:val="28"/>
                <w:szCs w:val="28"/>
              </w:rPr>
              <w:t xml:space="preserve"> (на 25 мест)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</w:t>
            </w:r>
          </w:p>
        </w:tc>
      </w:tr>
      <w:tr w:rsidR="00A25931" w:rsidRPr="00A7193E" w:rsidTr="005D2F7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Детская колония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109,9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109,9</w:t>
            </w:r>
          </w:p>
        </w:tc>
      </w:tr>
      <w:tr w:rsidR="00A25931" w:rsidRPr="00A7193E" w:rsidTr="005D2F7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Колледж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0,0572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6,8</w:t>
            </w:r>
          </w:p>
        </w:tc>
      </w:tr>
      <w:tr w:rsidR="00A25931" w:rsidRPr="00A7193E" w:rsidTr="005D2F7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0,986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0,506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0,0952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189,7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189,7</w:t>
            </w:r>
          </w:p>
        </w:tc>
      </w:tr>
      <w:tr w:rsidR="00A25931" w:rsidRPr="00A7193E" w:rsidTr="005D2F77">
        <w:tc>
          <w:tcPr>
            <w:tcW w:w="9769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2448A0" w:rsidRDefault="00A25931" w:rsidP="005D2F77">
            <w:pPr>
              <w:pStyle w:val="TableContents"/>
              <w:ind w:firstLine="142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п.Левый берег, п.Учхоз</w:t>
            </w:r>
          </w:p>
        </w:tc>
      </w:tr>
      <w:tr w:rsidR="00A25931" w:rsidRPr="00A7193E" w:rsidTr="005D2F7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6A65B6" w:rsidRDefault="00A25931" w:rsidP="005D2F77">
            <w:pPr>
              <w:pStyle w:val="TableContents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ЗАО работников ''НП''Благоустройст-во''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5,4</w:t>
            </w:r>
          </w:p>
        </w:tc>
      </w:tr>
      <w:tr w:rsidR="00A25931" w:rsidRPr="00A7193E" w:rsidTr="005D2F7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5,4</w:t>
            </w:r>
          </w:p>
        </w:tc>
      </w:tr>
      <w:tr w:rsidR="00A25931" w:rsidRPr="00A7193E" w:rsidTr="005D2F7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Всего по сельскому поселению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1,371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0,723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0,1927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273,3</w:t>
            </w:r>
          </w:p>
        </w:tc>
      </w:tr>
    </w:tbl>
    <w:p w:rsidR="00A25931" w:rsidRDefault="00A25931" w:rsidP="00A25931">
      <w:pPr>
        <w:jc w:val="center"/>
        <w:rPr>
          <w:b/>
          <w:bCs/>
          <w:sz w:val="28"/>
          <w:szCs w:val="28"/>
        </w:rPr>
      </w:pPr>
      <w:r w:rsidRPr="002531AD">
        <w:rPr>
          <w:b/>
          <w:bCs/>
          <w:sz w:val="28"/>
          <w:szCs w:val="28"/>
        </w:rPr>
        <w:lastRenderedPageBreak/>
        <w:t>Раздел 3. План развития сельского поселения Девицкий сельсовет</w:t>
      </w:r>
    </w:p>
    <w:p w:rsidR="00A25931" w:rsidRPr="002531AD" w:rsidRDefault="00A25931" w:rsidP="00A25931">
      <w:pPr>
        <w:jc w:val="center"/>
        <w:rPr>
          <w:b/>
          <w:bCs/>
          <w:sz w:val="28"/>
          <w:szCs w:val="28"/>
        </w:rPr>
      </w:pPr>
    </w:p>
    <w:p w:rsidR="00A25931" w:rsidRDefault="00A25931" w:rsidP="00A25931">
      <w:pPr>
        <w:ind w:firstLine="567"/>
        <w:jc w:val="both"/>
        <w:rPr>
          <w:bCs/>
          <w:sz w:val="28"/>
          <w:szCs w:val="28"/>
        </w:rPr>
      </w:pPr>
      <w:r w:rsidRPr="0076154A">
        <w:rPr>
          <w:sz w:val="28"/>
          <w:szCs w:val="28"/>
        </w:rPr>
        <w:t>Комплексная оценка территории показала, что территориальные ресурсы внутри границ населенных пунктов с.Девица, с. Новоуглянка, пос. Учхоз, пос. Левый берег практически исчерпаны, и для градостроительного развития (размещение усадебной застройки, общественно-деловой застройки, промышленной застройки, рекреационного использования, а также</w:t>
      </w:r>
      <w:r w:rsidRPr="0076154A">
        <w:rPr>
          <w:b/>
          <w:bCs/>
          <w:sz w:val="28"/>
          <w:szCs w:val="28"/>
        </w:rPr>
        <w:t xml:space="preserve"> </w:t>
      </w:r>
      <w:r w:rsidRPr="0076154A">
        <w:rPr>
          <w:sz w:val="28"/>
          <w:szCs w:val="28"/>
        </w:rPr>
        <w:t>упорядочивания границ) необходимо включить в границы</w:t>
      </w:r>
      <w:r w:rsidRPr="0076154A">
        <w:rPr>
          <w:bCs/>
          <w:sz w:val="28"/>
          <w:szCs w:val="28"/>
        </w:rPr>
        <w:t xml:space="preserve"> населенных пунктов: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76154A">
        <w:rPr>
          <w:sz w:val="28"/>
          <w:szCs w:val="28"/>
        </w:rPr>
        <w:t>пос. Левый берег участок № 1 (</w:t>
      </w:r>
      <w:smartTag w:uri="urn:schemas-microsoft-com:office:smarttags" w:element="metricconverter">
        <w:smartTagPr>
          <w:attr w:name="ProductID" w:val="38,26 га"/>
        </w:smartTagPr>
        <w:r w:rsidRPr="0076154A">
          <w:rPr>
            <w:sz w:val="28"/>
            <w:szCs w:val="28"/>
          </w:rPr>
          <w:t>38,26 га</w:t>
        </w:r>
      </w:smartTag>
      <w:r w:rsidRPr="0076154A">
        <w:rPr>
          <w:sz w:val="28"/>
          <w:szCs w:val="28"/>
        </w:rPr>
        <w:t>),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76154A">
        <w:rPr>
          <w:sz w:val="28"/>
          <w:szCs w:val="28"/>
        </w:rPr>
        <w:t>пос. Учхоз участок № 2 (</w:t>
      </w:r>
      <w:smartTag w:uri="urn:schemas-microsoft-com:office:smarttags" w:element="metricconverter">
        <w:smartTagPr>
          <w:attr w:name="ProductID" w:val="19,10 га"/>
        </w:smartTagPr>
        <w:r w:rsidRPr="0076154A">
          <w:rPr>
            <w:sz w:val="28"/>
            <w:szCs w:val="28"/>
          </w:rPr>
          <w:t>19,10 га</w:t>
        </w:r>
      </w:smartTag>
      <w:r w:rsidRPr="0076154A">
        <w:rPr>
          <w:sz w:val="28"/>
          <w:szCs w:val="28"/>
        </w:rPr>
        <w:t>),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76154A">
        <w:rPr>
          <w:sz w:val="28"/>
          <w:szCs w:val="28"/>
        </w:rPr>
        <w:t>с. Новоуглянка участки № 3-7 (</w:t>
      </w:r>
      <w:smartTag w:uri="urn:schemas-microsoft-com:office:smarttags" w:element="metricconverter">
        <w:smartTagPr>
          <w:attr w:name="ProductID" w:val="221,03 га"/>
        </w:smartTagPr>
        <w:r w:rsidRPr="0076154A">
          <w:rPr>
            <w:sz w:val="28"/>
            <w:szCs w:val="28"/>
          </w:rPr>
          <w:t>221,03 га</w:t>
        </w:r>
      </w:smartTag>
      <w:r w:rsidRPr="0076154A">
        <w:rPr>
          <w:sz w:val="28"/>
          <w:szCs w:val="28"/>
        </w:rPr>
        <w:t>),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76154A">
        <w:rPr>
          <w:sz w:val="28"/>
          <w:szCs w:val="28"/>
        </w:rPr>
        <w:t>с. Девица участки № 8-15 (</w:t>
      </w:r>
      <w:smartTag w:uri="urn:schemas-microsoft-com:office:smarttags" w:element="metricconverter">
        <w:smartTagPr>
          <w:attr w:name="ProductID" w:val="280,74 га"/>
        </w:smartTagPr>
        <w:r w:rsidRPr="0076154A">
          <w:rPr>
            <w:sz w:val="28"/>
            <w:szCs w:val="28"/>
          </w:rPr>
          <w:t>280,74 га</w:t>
        </w:r>
      </w:smartTag>
      <w:r w:rsidRPr="0076154A">
        <w:rPr>
          <w:sz w:val="28"/>
          <w:szCs w:val="28"/>
        </w:rPr>
        <w:t>)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76154A">
        <w:rPr>
          <w:sz w:val="28"/>
          <w:szCs w:val="28"/>
        </w:rPr>
        <w:t xml:space="preserve">- из земель сельхозназначения, общей площадью </w:t>
      </w:r>
      <w:smartTag w:uri="urn:schemas-microsoft-com:office:smarttags" w:element="metricconverter">
        <w:smartTagPr>
          <w:attr w:name="ProductID" w:val="559,13 га"/>
        </w:smartTagPr>
        <w:r w:rsidRPr="0076154A">
          <w:rPr>
            <w:sz w:val="28"/>
            <w:szCs w:val="28"/>
          </w:rPr>
          <w:t>559,13 га</w:t>
        </w:r>
      </w:smartTag>
      <w:r>
        <w:rPr>
          <w:sz w:val="28"/>
          <w:szCs w:val="28"/>
        </w:rPr>
        <w:t>.</w:t>
      </w:r>
    </w:p>
    <w:p w:rsidR="00A25931" w:rsidRDefault="00A25931" w:rsidP="00A25931">
      <w:pPr>
        <w:jc w:val="both"/>
        <w:rPr>
          <w:sz w:val="28"/>
          <w:szCs w:val="28"/>
        </w:rPr>
      </w:pPr>
      <w:r w:rsidRPr="0076154A">
        <w:rPr>
          <w:sz w:val="28"/>
          <w:szCs w:val="28"/>
        </w:rPr>
        <w:t>Перечень земельных участков, включаемых в границы населенных пунктов</w:t>
      </w:r>
    </w:p>
    <w:p w:rsidR="00A25931" w:rsidRPr="0076154A" w:rsidRDefault="00A25931" w:rsidP="00A25931">
      <w:pPr>
        <w:jc w:val="both"/>
        <w:rPr>
          <w:bCs/>
          <w:sz w:val="28"/>
          <w:szCs w:val="28"/>
        </w:rPr>
      </w:pPr>
    </w:p>
    <w:tbl>
      <w:tblPr>
        <w:tblW w:w="100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1897"/>
        <w:gridCol w:w="2200"/>
        <w:gridCol w:w="1100"/>
        <w:gridCol w:w="2200"/>
        <w:gridCol w:w="2020"/>
      </w:tblGrid>
      <w:tr w:rsidR="00A25931" w:rsidRPr="00A7193E" w:rsidTr="005D2F77">
        <w:tc>
          <w:tcPr>
            <w:tcW w:w="633" w:type="dxa"/>
            <w:shd w:val="clear" w:color="auto" w:fill="FFFFFF"/>
            <w:vAlign w:val="center"/>
          </w:tcPr>
          <w:p w:rsidR="00A25931" w:rsidRPr="0019336F" w:rsidRDefault="00A25931" w:rsidP="005D2F77">
            <w:pPr>
              <w:pStyle w:val="12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1897" w:type="dxa"/>
            <w:shd w:val="clear" w:color="auto" w:fill="FFFFFF"/>
            <w:vAlign w:val="center"/>
          </w:tcPr>
          <w:p w:rsidR="00A25931" w:rsidRPr="0019336F" w:rsidRDefault="00A25931" w:rsidP="005D2F77">
            <w:pPr>
              <w:pStyle w:val="12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>Населенный пункт</w:t>
            </w:r>
          </w:p>
        </w:tc>
        <w:tc>
          <w:tcPr>
            <w:tcW w:w="2200" w:type="dxa"/>
            <w:shd w:val="clear" w:color="auto" w:fill="FFFFFF"/>
            <w:vAlign w:val="center"/>
          </w:tcPr>
          <w:p w:rsidR="00A25931" w:rsidRPr="0019336F" w:rsidRDefault="00A25931" w:rsidP="005D2F77">
            <w:pPr>
              <w:pStyle w:val="12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>Местоположение участка, включаемого в границы населенного пункта или исключаемого из его границ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A25931" w:rsidRPr="0019336F" w:rsidRDefault="00A25931" w:rsidP="005D2F77">
            <w:pPr>
              <w:pStyle w:val="12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>Площадь участка, га</w:t>
            </w:r>
          </w:p>
        </w:tc>
        <w:tc>
          <w:tcPr>
            <w:tcW w:w="2200" w:type="dxa"/>
            <w:shd w:val="clear" w:color="auto" w:fill="FFFFFF"/>
            <w:vAlign w:val="center"/>
          </w:tcPr>
          <w:p w:rsidR="00A25931" w:rsidRPr="0019336F" w:rsidRDefault="00A25931" w:rsidP="005D2F77">
            <w:pPr>
              <w:pStyle w:val="12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>Цель планируемого использования</w:t>
            </w:r>
          </w:p>
        </w:tc>
        <w:tc>
          <w:tcPr>
            <w:tcW w:w="2020" w:type="dxa"/>
            <w:shd w:val="clear" w:color="auto" w:fill="FFFFFF"/>
            <w:vAlign w:val="center"/>
          </w:tcPr>
          <w:p w:rsidR="00A25931" w:rsidRPr="0019336F" w:rsidRDefault="00A25931" w:rsidP="005D2F77">
            <w:pPr>
              <w:pStyle w:val="12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>Категория земель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897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пос. Левый берег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44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1.1, 1.2,1.3,1.4</w:t>
            </w:r>
          </w:p>
          <w:p w:rsidR="00A25931" w:rsidRPr="00776886" w:rsidRDefault="00A25931" w:rsidP="005D2F77">
            <w:pPr>
              <w:ind w:firstLine="44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(48:09:1190301)</w:t>
            </w:r>
          </w:p>
          <w:p w:rsidR="00A25931" w:rsidRPr="00776886" w:rsidRDefault="00A25931" w:rsidP="005D2F77">
            <w:pPr>
              <w:ind w:firstLine="44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(48:09:1190102)</w:t>
            </w:r>
          </w:p>
          <w:p w:rsidR="00A25931" w:rsidRPr="00776886" w:rsidRDefault="00A25931" w:rsidP="005D2F77">
            <w:pPr>
              <w:ind w:firstLine="44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(48:09:1190605)</w:t>
            </w:r>
          </w:p>
          <w:p w:rsidR="00A25931" w:rsidRPr="00776886" w:rsidRDefault="00A25931" w:rsidP="005D2F77">
            <w:pPr>
              <w:ind w:firstLine="44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(48:09:1170101)</w:t>
            </w:r>
          </w:p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(48:09:1150104)</w:t>
            </w:r>
          </w:p>
        </w:tc>
        <w:tc>
          <w:tcPr>
            <w:tcW w:w="1100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38,26</w:t>
            </w:r>
          </w:p>
        </w:tc>
        <w:tc>
          <w:tcPr>
            <w:tcW w:w="220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для размещения промышленной, рекреационной и общественно-деловой застройки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1897" w:type="dxa"/>
            <w:vAlign w:val="center"/>
          </w:tcPr>
          <w:p w:rsidR="00A25931" w:rsidRPr="0073188C" w:rsidRDefault="00A25931" w:rsidP="005D2F77">
            <w:pPr>
              <w:ind w:firstLine="29"/>
              <w:rPr>
                <w:lang w:eastAsia="en-US"/>
              </w:rPr>
            </w:pPr>
            <w:r w:rsidRPr="00776886">
              <w:rPr>
                <w:sz w:val="28"/>
                <w:szCs w:val="28"/>
              </w:rPr>
              <w:t>пос. Учхоз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2.1, 2.2, 2.3, 2.4</w:t>
            </w:r>
          </w:p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(48:09:1190102)</w:t>
            </w:r>
          </w:p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(48:09:1190107)</w:t>
            </w:r>
          </w:p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(48:09:1170101)</w:t>
            </w:r>
          </w:p>
        </w:tc>
        <w:tc>
          <w:tcPr>
            <w:tcW w:w="1100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19,10</w:t>
            </w:r>
          </w:p>
        </w:tc>
        <w:tc>
          <w:tcPr>
            <w:tcW w:w="220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для размещения усадебной, коммунально-складской и общественно-деловой застройки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1897" w:type="dxa"/>
            <w:vAlign w:val="center"/>
          </w:tcPr>
          <w:p w:rsidR="00A25931" w:rsidRPr="0073188C" w:rsidRDefault="00A25931" w:rsidP="005D2F77">
            <w:pPr>
              <w:ind w:firstLine="29"/>
              <w:rPr>
                <w:lang w:eastAsia="en-US"/>
              </w:rPr>
            </w:pPr>
            <w:r w:rsidRPr="00776886">
              <w:rPr>
                <w:sz w:val="28"/>
                <w:szCs w:val="28"/>
              </w:rPr>
              <w:t>с. Новоуглянка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3.1-3.12</w:t>
            </w:r>
          </w:p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(48:09:1170203)</w:t>
            </w:r>
          </w:p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(48:09:1170101)</w:t>
            </w:r>
          </w:p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(48:09:1170202)</w:t>
            </w:r>
          </w:p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(48:09:1180501)</w:t>
            </w:r>
          </w:p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(48:09:1180401)</w:t>
            </w:r>
          </w:p>
        </w:tc>
        <w:tc>
          <w:tcPr>
            <w:tcW w:w="1100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146,86</w:t>
            </w:r>
          </w:p>
        </w:tc>
        <w:tc>
          <w:tcPr>
            <w:tcW w:w="220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 xml:space="preserve">для размещения промышленной, рекреационной, усадебной и общественно-деловой застройки, а также территории </w:t>
            </w:r>
            <w:r w:rsidRPr="0019336F">
              <w:rPr>
                <w:rFonts w:ascii="Times New Roman" w:eastAsia="Times New Roman" w:hAnsi="Times New Roman"/>
              </w:rPr>
              <w:lastRenderedPageBreak/>
              <w:t>специального назначения (кладбище)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lastRenderedPageBreak/>
              <w:t>Земли с/х назначения переводятся в земли населенных пунктов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lastRenderedPageBreak/>
              <w:t>4</w:t>
            </w:r>
          </w:p>
        </w:tc>
        <w:tc>
          <w:tcPr>
            <w:tcW w:w="1897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с. Новоуглянка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Площадка № 4.2</w:t>
            </w:r>
          </w:p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(48:09:1180301)</w:t>
            </w:r>
          </w:p>
        </w:tc>
        <w:tc>
          <w:tcPr>
            <w:tcW w:w="1100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12,32</w:t>
            </w:r>
          </w:p>
        </w:tc>
        <w:tc>
          <w:tcPr>
            <w:tcW w:w="220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 xml:space="preserve">для размещения общественно-деловой застройки 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A25931" w:rsidRPr="00A7193E" w:rsidTr="005D2F77">
        <w:trPr>
          <w:trHeight w:val="2006"/>
        </w:trPr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1897" w:type="dxa"/>
            <w:vAlign w:val="center"/>
          </w:tcPr>
          <w:p w:rsidR="00A25931" w:rsidRPr="0073188C" w:rsidRDefault="00A25931" w:rsidP="005D2F77">
            <w:pPr>
              <w:ind w:firstLine="29"/>
              <w:rPr>
                <w:lang w:eastAsia="en-US"/>
              </w:rPr>
            </w:pPr>
            <w:r w:rsidRPr="00776886">
              <w:rPr>
                <w:sz w:val="28"/>
                <w:szCs w:val="28"/>
              </w:rPr>
              <w:t>с. Новоуглянка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5.1,5.2</w:t>
            </w:r>
          </w:p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(48:09:1180301)</w:t>
            </w:r>
          </w:p>
        </w:tc>
        <w:tc>
          <w:tcPr>
            <w:tcW w:w="1100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14,54</w:t>
            </w:r>
          </w:p>
        </w:tc>
        <w:tc>
          <w:tcPr>
            <w:tcW w:w="220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для размещения усадебной и общественно-деловой застройки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6</w:t>
            </w:r>
          </w:p>
        </w:tc>
        <w:tc>
          <w:tcPr>
            <w:tcW w:w="1897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с. Новоуглянка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6.3, 6.4, 6.5, 6.6</w:t>
            </w:r>
          </w:p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(48:09:1180301)</w:t>
            </w:r>
          </w:p>
        </w:tc>
        <w:tc>
          <w:tcPr>
            <w:tcW w:w="1100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18,30</w:t>
            </w:r>
          </w:p>
        </w:tc>
        <w:tc>
          <w:tcPr>
            <w:tcW w:w="220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для размещения усадебной рекреационной и общественно- деловой застройки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1897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с. Новоуглянка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Площадка №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7.1</w:t>
            </w:r>
          </w:p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(48:09:1180301)</w:t>
            </w:r>
          </w:p>
        </w:tc>
        <w:tc>
          <w:tcPr>
            <w:tcW w:w="1100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29,01</w:t>
            </w:r>
          </w:p>
        </w:tc>
        <w:tc>
          <w:tcPr>
            <w:tcW w:w="220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 xml:space="preserve">для размещения усадебной застройки 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97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Итого по с. Новоуглянка</w:t>
            </w:r>
          </w:p>
        </w:tc>
        <w:tc>
          <w:tcPr>
            <w:tcW w:w="220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площадь включаемых участков</w:t>
            </w:r>
          </w:p>
        </w:tc>
        <w:tc>
          <w:tcPr>
            <w:tcW w:w="1100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221,03</w:t>
            </w:r>
          </w:p>
        </w:tc>
        <w:tc>
          <w:tcPr>
            <w:tcW w:w="220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1897" w:type="dxa"/>
            <w:vAlign w:val="center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8.1, 8.2, 8.3, 8.4</w:t>
            </w:r>
          </w:p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(48:09:1170203</w:t>
            </w:r>
          </w:p>
        </w:tc>
        <w:tc>
          <w:tcPr>
            <w:tcW w:w="1100" w:type="dxa"/>
            <w:vAlign w:val="center"/>
          </w:tcPr>
          <w:p w:rsidR="00A25931" w:rsidRPr="00776886" w:rsidRDefault="00A25931" w:rsidP="005D2F7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88,23</w:t>
            </w:r>
          </w:p>
        </w:tc>
        <w:tc>
          <w:tcPr>
            <w:tcW w:w="220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для размещения промышленной, усадебной застройки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Земли с/х назначения переводятся в земли населенных пунктов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1897" w:type="dxa"/>
            <w:vAlign w:val="center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9.1, 9.2, 9.3, 9.4</w:t>
            </w:r>
          </w:p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(48:09:1170203)</w:t>
            </w:r>
          </w:p>
        </w:tc>
        <w:tc>
          <w:tcPr>
            <w:tcW w:w="1100" w:type="dxa"/>
            <w:vAlign w:val="center"/>
          </w:tcPr>
          <w:p w:rsidR="00A25931" w:rsidRPr="00776886" w:rsidRDefault="00A25931" w:rsidP="005D2F7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52,98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для размещения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рекреационной,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усадебной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застройки, а также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специального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назначения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(кладбище)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Земли с/х назначения переводятся в земли населенных пунктов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1897" w:type="dxa"/>
            <w:vAlign w:val="center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10.1, 10.2, 10.3</w:t>
            </w:r>
          </w:p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lastRenderedPageBreak/>
              <w:t>(48:09:1180601)</w:t>
            </w:r>
          </w:p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(48:09:1170203)</w:t>
            </w:r>
          </w:p>
        </w:tc>
        <w:tc>
          <w:tcPr>
            <w:tcW w:w="1100" w:type="dxa"/>
            <w:vAlign w:val="center"/>
          </w:tcPr>
          <w:p w:rsidR="00A25931" w:rsidRPr="00776886" w:rsidRDefault="00A25931" w:rsidP="005D2F7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lastRenderedPageBreak/>
              <w:t>51,37</w:t>
            </w:r>
          </w:p>
        </w:tc>
        <w:tc>
          <w:tcPr>
            <w:tcW w:w="220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 xml:space="preserve">для размещения промышленной, </w:t>
            </w:r>
            <w:r w:rsidRPr="0019336F">
              <w:rPr>
                <w:rFonts w:ascii="Times New Roman" w:eastAsia="Times New Roman" w:hAnsi="Times New Roman"/>
              </w:rPr>
              <w:lastRenderedPageBreak/>
              <w:t>усадебной и общественно-деловой застройки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lastRenderedPageBreak/>
              <w:t xml:space="preserve">Земли с/х назначения </w:t>
            </w:r>
            <w:r w:rsidRPr="0019336F">
              <w:rPr>
                <w:rFonts w:ascii="Times New Roman" w:eastAsia="Times New Roman" w:hAnsi="Times New Roman"/>
              </w:rPr>
              <w:lastRenderedPageBreak/>
              <w:t>переводятся в земли населенных пунктов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lastRenderedPageBreak/>
              <w:t>11</w:t>
            </w:r>
          </w:p>
        </w:tc>
        <w:tc>
          <w:tcPr>
            <w:tcW w:w="1897" w:type="dxa"/>
            <w:vAlign w:val="center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11.2, 11.3</w:t>
            </w:r>
          </w:p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(48:09:1180601)</w:t>
            </w:r>
          </w:p>
        </w:tc>
        <w:tc>
          <w:tcPr>
            <w:tcW w:w="1100" w:type="dxa"/>
            <w:vAlign w:val="center"/>
          </w:tcPr>
          <w:p w:rsidR="00A25931" w:rsidRPr="00776886" w:rsidRDefault="00A25931" w:rsidP="005D2F7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9,78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для усадебной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застройки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Земли с/х назначения переводятся в земли населенных пунктов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12</w:t>
            </w:r>
          </w:p>
        </w:tc>
        <w:tc>
          <w:tcPr>
            <w:tcW w:w="1897" w:type="dxa"/>
            <w:vAlign w:val="center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12.2, 12.3, 12.4, 12.5, 12.6</w:t>
            </w:r>
          </w:p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(48:09:1180601)</w:t>
            </w:r>
          </w:p>
        </w:tc>
        <w:tc>
          <w:tcPr>
            <w:tcW w:w="1100" w:type="dxa"/>
            <w:vAlign w:val="center"/>
          </w:tcPr>
          <w:p w:rsidR="00A25931" w:rsidRPr="00776886" w:rsidRDefault="00A25931" w:rsidP="005D2F7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39,51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для размещения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промышленной,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усадебной и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общественно-деловой застройки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Земли с/х назначения переводятся в земли населенных пунктов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13</w:t>
            </w:r>
          </w:p>
        </w:tc>
        <w:tc>
          <w:tcPr>
            <w:tcW w:w="1897" w:type="dxa"/>
            <w:vAlign w:val="center"/>
          </w:tcPr>
          <w:p w:rsidR="00A25931" w:rsidRPr="00776886" w:rsidRDefault="00A25931" w:rsidP="005D2F77">
            <w:pPr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13.1, 13.2</w:t>
            </w:r>
          </w:p>
          <w:p w:rsidR="00A25931" w:rsidRPr="00776886" w:rsidRDefault="00A25931" w:rsidP="005D2F77">
            <w:pPr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(48:09:1180301)</w:t>
            </w:r>
          </w:p>
        </w:tc>
        <w:tc>
          <w:tcPr>
            <w:tcW w:w="1100" w:type="dxa"/>
            <w:vAlign w:val="center"/>
          </w:tcPr>
          <w:p w:rsidR="00A25931" w:rsidRPr="00776886" w:rsidRDefault="00A25931" w:rsidP="005D2F77">
            <w:pPr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16,71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для усадебной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застройки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Земли с/х назначения переводятся в земли населенных пунктов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14</w:t>
            </w:r>
          </w:p>
        </w:tc>
        <w:tc>
          <w:tcPr>
            <w:tcW w:w="1897" w:type="dxa"/>
            <w:vAlign w:val="center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Площадка № 14.1</w:t>
            </w:r>
          </w:p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(48:09:1180301)</w:t>
            </w:r>
          </w:p>
        </w:tc>
        <w:tc>
          <w:tcPr>
            <w:tcW w:w="1100" w:type="dxa"/>
            <w:vAlign w:val="center"/>
          </w:tcPr>
          <w:p w:rsidR="00A25931" w:rsidRPr="00776886" w:rsidRDefault="00A25931" w:rsidP="005D2F7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17,46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для усадебной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застройки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Земли с/х назначения переводятся в земли населенных пунктов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15</w:t>
            </w:r>
          </w:p>
        </w:tc>
        <w:tc>
          <w:tcPr>
            <w:tcW w:w="1897" w:type="dxa"/>
            <w:vAlign w:val="center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Площадка № 15.1</w:t>
            </w:r>
          </w:p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(48:09:1180301)</w:t>
            </w:r>
          </w:p>
        </w:tc>
        <w:tc>
          <w:tcPr>
            <w:tcW w:w="1100" w:type="dxa"/>
            <w:vAlign w:val="center"/>
          </w:tcPr>
          <w:p w:rsidR="00A25931" w:rsidRPr="00776886" w:rsidRDefault="00A25931" w:rsidP="005D2F7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4,7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упорядочивания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границ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населенного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пункта</w:t>
            </w: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Земли с/х назначения переводятся в земли населенных пунктов</w:t>
            </w: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97" w:type="dxa"/>
            <w:vAlign w:val="center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Итого по с. Девица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площадь включаемых участков</w:t>
            </w:r>
          </w:p>
        </w:tc>
        <w:tc>
          <w:tcPr>
            <w:tcW w:w="1100" w:type="dxa"/>
            <w:vAlign w:val="center"/>
          </w:tcPr>
          <w:p w:rsidR="00A25931" w:rsidRPr="00776886" w:rsidRDefault="00A25931" w:rsidP="005D2F7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280,74</w:t>
            </w:r>
          </w:p>
        </w:tc>
        <w:tc>
          <w:tcPr>
            <w:tcW w:w="220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A25931" w:rsidRPr="00A7193E" w:rsidTr="005D2F77">
        <w:tc>
          <w:tcPr>
            <w:tcW w:w="633" w:type="dxa"/>
            <w:vAlign w:val="center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97" w:type="dxa"/>
            <w:vAlign w:val="center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Итого по поселению</w:t>
            </w:r>
          </w:p>
        </w:tc>
        <w:tc>
          <w:tcPr>
            <w:tcW w:w="2200" w:type="dxa"/>
          </w:tcPr>
          <w:p w:rsidR="00A25931" w:rsidRPr="00776886" w:rsidRDefault="00A25931" w:rsidP="005D2F7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площадь включаемых участков</w:t>
            </w:r>
          </w:p>
        </w:tc>
        <w:tc>
          <w:tcPr>
            <w:tcW w:w="1100" w:type="dxa"/>
            <w:vAlign w:val="center"/>
          </w:tcPr>
          <w:p w:rsidR="00A25931" w:rsidRPr="00776886" w:rsidRDefault="00A25931" w:rsidP="005D2F7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559,13</w:t>
            </w:r>
          </w:p>
        </w:tc>
        <w:tc>
          <w:tcPr>
            <w:tcW w:w="220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20" w:type="dxa"/>
          </w:tcPr>
          <w:p w:rsidR="00A25931" w:rsidRPr="0019336F" w:rsidRDefault="00A25931" w:rsidP="005D2F7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A25931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Баланс проектного использования </w:t>
      </w:r>
      <w:r w:rsidRPr="006E24FC">
        <w:rPr>
          <w:sz w:val="28"/>
          <w:szCs w:val="28"/>
        </w:rPr>
        <w:t>территорий населенных пунктов</w:t>
      </w:r>
      <w:r w:rsidRPr="0073188C">
        <w:rPr>
          <w:sz w:val="28"/>
          <w:szCs w:val="28"/>
        </w:rPr>
        <w:t xml:space="preserve"> приводится в следующей таблице: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19"/>
        <w:gridCol w:w="992"/>
        <w:gridCol w:w="1843"/>
        <w:gridCol w:w="1843"/>
      </w:tblGrid>
      <w:tr w:rsidR="00A25931" w:rsidRPr="004810B3" w:rsidTr="005D2F77">
        <w:trPr>
          <w:trHeight w:val="144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Един.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810B3">
              <w:rPr>
                <w:b/>
                <w:color w:val="000000"/>
                <w:sz w:val="28"/>
                <w:szCs w:val="28"/>
              </w:rPr>
              <w:t>измер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Современное состояние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810B3">
              <w:rPr>
                <w:b/>
                <w:color w:val="000000"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810B3">
                <w:rPr>
                  <w:b/>
                  <w:color w:val="000000"/>
                  <w:sz w:val="28"/>
                  <w:szCs w:val="28"/>
                </w:rPr>
                <w:t>2011 г</w:t>
              </w:r>
            </w:smartTag>
            <w:r w:rsidRPr="004810B3">
              <w:rPr>
                <w:b/>
                <w:color w:val="000000"/>
                <w:sz w:val="28"/>
                <w:szCs w:val="28"/>
              </w:rPr>
              <w:t>).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Расчетный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810B3">
              <w:rPr>
                <w:b/>
                <w:color w:val="000000"/>
                <w:sz w:val="28"/>
                <w:szCs w:val="28"/>
              </w:rPr>
              <w:t>срок (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4810B3">
                <w:rPr>
                  <w:b/>
                  <w:color w:val="000000"/>
                  <w:sz w:val="28"/>
                  <w:szCs w:val="28"/>
                </w:rPr>
                <w:t>2032 г</w:t>
              </w:r>
            </w:smartTag>
            <w:r w:rsidRPr="004810B3">
              <w:rPr>
                <w:b/>
                <w:color w:val="000000"/>
                <w:sz w:val="28"/>
                <w:szCs w:val="28"/>
              </w:rPr>
              <w:t>.)</w:t>
            </w:r>
          </w:p>
        </w:tc>
      </w:tr>
      <w:tr w:rsidR="00A25931" w:rsidRPr="004810B3" w:rsidTr="005D2F77">
        <w:trPr>
          <w:trHeight w:val="317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Общая площадь земель в границах населенных пунктов, всего: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1041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1600,13</w:t>
            </w: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 xml:space="preserve">1.с. </w:t>
            </w:r>
            <w:r>
              <w:rPr>
                <w:color w:val="000000"/>
                <w:sz w:val="28"/>
                <w:szCs w:val="28"/>
              </w:rPr>
              <w:t>Девица</w:t>
            </w:r>
            <w:r w:rsidRPr="004810B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698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978,74</w:t>
            </w: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с.Новоуглянка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530,03</w:t>
            </w: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3.пос.Учхоз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41,1</w:t>
            </w: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4.пос.Левый берег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A25931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50,26</w:t>
            </w:r>
          </w:p>
        </w:tc>
      </w:tr>
      <w:tr w:rsidR="00A25931" w:rsidRPr="004810B3" w:rsidTr="005D2F77">
        <w:trPr>
          <w:trHeight w:val="317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outlineLvl w:val="0"/>
              <w:rPr>
                <w:color w:val="000000"/>
                <w:sz w:val="28"/>
                <w:szCs w:val="28"/>
              </w:rPr>
            </w:pPr>
            <w:r w:rsidRPr="004810B3">
              <w:rPr>
                <w:bCs/>
                <w:color w:val="000000"/>
                <w:sz w:val="28"/>
                <w:szCs w:val="28"/>
              </w:rPr>
              <w:t xml:space="preserve">Распределение земель по видам использования в </w:t>
            </w:r>
            <w:r w:rsidRPr="004810B3">
              <w:rPr>
                <w:color w:val="000000"/>
                <w:sz w:val="28"/>
                <w:szCs w:val="28"/>
              </w:rPr>
              <w:t>границах населенных пунктов: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5931" w:rsidRPr="004810B3" w:rsidTr="005D2F77">
        <w:trPr>
          <w:trHeight w:val="2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Зона жилой застройки и приусадебных участков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518,27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684,77</w:t>
            </w: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- 2-3 эт. секционная застройка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- усадебная застройка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518,27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684,77</w:t>
            </w: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- коллективные сады и дачи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Зона общественно - деловая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7,95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35,56</w:t>
            </w: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 ч.:</w:t>
            </w:r>
            <w:r w:rsidRPr="004810B3">
              <w:rPr>
                <w:color w:val="000000"/>
                <w:sz w:val="28"/>
                <w:szCs w:val="28"/>
              </w:rPr>
              <w:t>- учреждений образования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2,87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12,31</w:t>
            </w: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Производственная зона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3,07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3,07</w:t>
            </w: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Коммунально – складская зона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6,68</w:t>
            </w:r>
          </w:p>
        </w:tc>
      </w:tr>
      <w:tr w:rsidR="00A25931" w:rsidRPr="004810B3" w:rsidTr="005D2F77">
        <w:trPr>
          <w:trHeight w:val="2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Зоны инженерной и транспортной инфраструктур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116,13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171,46</w:t>
            </w:r>
          </w:p>
        </w:tc>
      </w:tr>
      <w:tr w:rsidR="00A25931" w:rsidRPr="004810B3" w:rsidTr="005D2F77">
        <w:trPr>
          <w:trHeight w:val="2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Зона сельскохозяйственного использования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388,83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558,05</w:t>
            </w:r>
          </w:p>
        </w:tc>
      </w:tr>
      <w:tr w:rsidR="00A25931" w:rsidRPr="004810B3" w:rsidTr="005D2F77">
        <w:trPr>
          <w:trHeight w:val="2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 ч.:</w:t>
            </w:r>
            <w:r w:rsidRPr="004810B3">
              <w:rPr>
                <w:color w:val="000000"/>
                <w:sz w:val="28"/>
                <w:szCs w:val="28"/>
              </w:rPr>
              <w:t>- сельскохозяйственные предприятия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63,06</w:t>
            </w: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Зона рекреации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81,80</w:t>
            </w:r>
          </w:p>
        </w:tc>
      </w:tr>
      <w:tr w:rsidR="00A25931" w:rsidRPr="004810B3" w:rsidTr="005D2F77">
        <w:trPr>
          <w:trHeight w:val="2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 ч.:</w:t>
            </w:r>
            <w:r w:rsidRPr="004810B3">
              <w:rPr>
                <w:color w:val="000000"/>
                <w:sz w:val="28"/>
                <w:szCs w:val="28"/>
              </w:rPr>
              <w:t xml:space="preserve"> - зеленые насаждения общего пользования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81,80</w:t>
            </w:r>
          </w:p>
        </w:tc>
      </w:tr>
      <w:tr w:rsidR="00A25931" w:rsidRPr="004810B3" w:rsidTr="005D2F77">
        <w:trPr>
          <w:trHeight w:val="2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Зоны специального назначения, в том числе: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12,87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55,51</w:t>
            </w:r>
          </w:p>
        </w:tc>
      </w:tr>
      <w:tr w:rsidR="00A25931" w:rsidRPr="004810B3" w:rsidTr="005D2F77">
        <w:trPr>
          <w:trHeight w:val="2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- кладбища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3,34</w:t>
            </w:r>
          </w:p>
        </w:tc>
        <w:tc>
          <w:tcPr>
            <w:tcW w:w="1843" w:type="dxa"/>
            <w:vAlign w:val="center"/>
          </w:tcPr>
          <w:p w:rsidR="00A25931" w:rsidRPr="005B7B8A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4,14</w:t>
            </w:r>
          </w:p>
        </w:tc>
      </w:tr>
      <w:tr w:rsidR="00A25931" w:rsidRPr="004810B3" w:rsidTr="005D2F77">
        <w:trPr>
          <w:trHeight w:val="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- санитарно – защитные насаждения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51,37</w:t>
            </w:r>
          </w:p>
        </w:tc>
      </w:tr>
      <w:tr w:rsidR="00A25931" w:rsidRPr="004810B3" w:rsidTr="005D2F77">
        <w:trPr>
          <w:trHeight w:val="270"/>
        </w:trPr>
        <w:tc>
          <w:tcPr>
            <w:tcW w:w="567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Иные территории</w:t>
            </w:r>
          </w:p>
        </w:tc>
        <w:tc>
          <w:tcPr>
            <w:tcW w:w="992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2,23</w:t>
            </w:r>
          </w:p>
        </w:tc>
        <w:tc>
          <w:tcPr>
            <w:tcW w:w="1843" w:type="dxa"/>
            <w:vAlign w:val="center"/>
          </w:tcPr>
          <w:p w:rsidR="00A25931" w:rsidRPr="004810B3" w:rsidRDefault="00A25931" w:rsidP="005D2F7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2,23</w:t>
            </w:r>
          </w:p>
        </w:tc>
      </w:tr>
    </w:tbl>
    <w:p w:rsidR="00A25931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Pr="00AE7958" w:rsidRDefault="00A25931" w:rsidP="00A25931">
      <w:pPr>
        <w:ind w:firstLine="567"/>
        <w:jc w:val="both"/>
        <w:rPr>
          <w:sz w:val="28"/>
          <w:szCs w:val="28"/>
        </w:rPr>
      </w:pPr>
      <w:r w:rsidRPr="00AE7958">
        <w:rPr>
          <w:sz w:val="28"/>
          <w:szCs w:val="28"/>
        </w:rPr>
        <w:t xml:space="preserve">Общая проектная территория всех населенных пунктов — </w:t>
      </w:r>
      <w:smartTag w:uri="urn:schemas-microsoft-com:office:smarttags" w:element="metricconverter">
        <w:smartTagPr>
          <w:attr w:name="ProductID" w:val="1600,13 га"/>
        </w:smartTagPr>
        <w:r w:rsidRPr="00AE7958">
          <w:rPr>
            <w:sz w:val="28"/>
            <w:szCs w:val="28"/>
          </w:rPr>
          <w:t>1600,13 га</w:t>
        </w:r>
      </w:smartTag>
      <w:r w:rsidRPr="00AE7958">
        <w:rPr>
          <w:sz w:val="28"/>
          <w:szCs w:val="28"/>
        </w:rPr>
        <w:t>.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AE7958">
        <w:rPr>
          <w:sz w:val="28"/>
          <w:szCs w:val="28"/>
        </w:rPr>
        <w:t xml:space="preserve">В том числе, проектом генерального плана предлагаются резервируемые территории, площадью </w:t>
      </w:r>
      <w:smartTag w:uri="urn:schemas-microsoft-com:office:smarttags" w:element="metricconverter">
        <w:smartTagPr>
          <w:attr w:name="ProductID" w:val="100,8 га"/>
        </w:smartTagPr>
        <w:r w:rsidRPr="00AE7958">
          <w:rPr>
            <w:sz w:val="28"/>
            <w:szCs w:val="28"/>
          </w:rPr>
          <w:t>100,8 га</w:t>
        </w:r>
      </w:smartTag>
      <w:r w:rsidRPr="00AE7958">
        <w:rPr>
          <w:sz w:val="28"/>
          <w:szCs w:val="28"/>
        </w:rPr>
        <w:t xml:space="preserve"> для развития с. Девица и </w:t>
      </w:r>
      <w:smartTag w:uri="urn:schemas-microsoft-com:office:smarttags" w:element="metricconverter">
        <w:smartTagPr>
          <w:attr w:name="ProductID" w:val="43,65 га"/>
        </w:smartTagPr>
        <w:r w:rsidRPr="00AE7958">
          <w:rPr>
            <w:sz w:val="28"/>
            <w:szCs w:val="28"/>
          </w:rPr>
          <w:t>43,65 га</w:t>
        </w:r>
      </w:smartTag>
      <w:r w:rsidRPr="00AE7958">
        <w:rPr>
          <w:sz w:val="28"/>
          <w:szCs w:val="28"/>
        </w:rPr>
        <w:t xml:space="preserve"> в с.Новоуглянка за расчетный срок (отдаленная перспектива). Данные территории также включены в проектные границы</w:t>
      </w:r>
      <w:r>
        <w:rPr>
          <w:sz w:val="28"/>
          <w:szCs w:val="28"/>
        </w:rPr>
        <w:t>.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CD37B4">
        <w:rPr>
          <w:b/>
          <w:bCs/>
          <w:sz w:val="28"/>
          <w:szCs w:val="28"/>
        </w:rPr>
        <w:t>Жилищное строительство</w:t>
      </w:r>
    </w:p>
    <w:p w:rsidR="00A25931" w:rsidRPr="008268A5" w:rsidRDefault="00A25931" w:rsidP="00A25931">
      <w:pPr>
        <w:ind w:firstLine="567"/>
        <w:jc w:val="center"/>
        <w:rPr>
          <w:bCs/>
          <w:sz w:val="28"/>
          <w:szCs w:val="28"/>
        </w:rPr>
      </w:pP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lastRenderedPageBreak/>
        <w:t>На первую очередь строительства (2022 год), исходя из пропорционального ввода жилищного фонда, может быть построено</w:t>
      </w:r>
      <w:r>
        <w:rPr>
          <w:sz w:val="28"/>
          <w:szCs w:val="28"/>
        </w:rPr>
        <w:t xml:space="preserve"> 32,76</w:t>
      </w:r>
      <w:r w:rsidRPr="0073188C">
        <w:rPr>
          <w:sz w:val="28"/>
          <w:szCs w:val="28"/>
        </w:rPr>
        <w:t xml:space="preserve"> тыс. м</w:t>
      </w:r>
      <w:r w:rsidRPr="0073188C">
        <w:rPr>
          <w:sz w:val="28"/>
          <w:szCs w:val="28"/>
          <w:vertAlign w:val="superscript"/>
        </w:rPr>
        <w:t>2</w:t>
      </w:r>
      <w:r w:rsidRPr="0073188C">
        <w:rPr>
          <w:sz w:val="28"/>
          <w:szCs w:val="28"/>
        </w:rPr>
        <w:t xml:space="preserve"> общей площади.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Жилищн</w:t>
      </w:r>
      <w:r>
        <w:rPr>
          <w:sz w:val="28"/>
          <w:szCs w:val="28"/>
        </w:rPr>
        <w:t>ое строительство предполагается</w:t>
      </w:r>
      <w:r w:rsidRPr="0073188C">
        <w:rPr>
          <w:sz w:val="28"/>
          <w:szCs w:val="28"/>
        </w:rPr>
        <w:t xml:space="preserve"> малоэтажное усадебное.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Размещение нового жилищного фонда на </w:t>
      </w:r>
      <w:r w:rsidRPr="0073188C">
        <w:rPr>
          <w:sz w:val="28"/>
          <w:szCs w:val="28"/>
          <w:lang w:val="en-US"/>
        </w:rPr>
        <w:t>I</w:t>
      </w:r>
      <w:r w:rsidRPr="0073188C">
        <w:rPr>
          <w:sz w:val="28"/>
          <w:szCs w:val="28"/>
        </w:rPr>
        <w:t xml:space="preserve"> очередь строительства представлено в следующей таблице: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29" w:type="dxa"/>
        <w:tblLayout w:type="fixed"/>
        <w:tblLook w:val="0000"/>
      </w:tblPr>
      <w:tblGrid>
        <w:gridCol w:w="669"/>
        <w:gridCol w:w="1884"/>
        <w:gridCol w:w="2034"/>
        <w:gridCol w:w="1866"/>
        <w:gridCol w:w="2251"/>
      </w:tblGrid>
      <w:tr w:rsidR="00A25931" w:rsidRPr="00A7193E" w:rsidTr="005D2F77">
        <w:trPr>
          <w:cantSplit/>
          <w:trHeight w:hRule="exact" w:val="676"/>
          <w:jc w:val="center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№№ п/п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Наименование жилой застройки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Существующее положение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Новое строительство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 xml:space="preserve">Жилищный фонд к концу </w:t>
            </w:r>
            <w:r w:rsidRPr="00A7193E">
              <w:rPr>
                <w:b/>
                <w:sz w:val="28"/>
                <w:szCs w:val="28"/>
                <w:lang w:val="en-US"/>
              </w:rPr>
              <w:t>I</w:t>
            </w:r>
            <w:r w:rsidRPr="00A7193E">
              <w:rPr>
                <w:b/>
                <w:sz w:val="28"/>
                <w:szCs w:val="28"/>
              </w:rPr>
              <w:t>-ой очереди</w:t>
            </w:r>
          </w:p>
        </w:tc>
      </w:tr>
      <w:tr w:rsidR="00A25931" w:rsidRPr="00A7193E" w:rsidTr="005D2F77">
        <w:trPr>
          <w:cantSplit/>
          <w:jc w:val="center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т. м</w:t>
            </w:r>
            <w:r w:rsidRPr="00A7193E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A7193E">
              <w:rPr>
                <w:b/>
                <w:sz w:val="28"/>
                <w:szCs w:val="28"/>
              </w:rPr>
              <w:t>общ. пл.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т. м</w:t>
            </w:r>
            <w:r w:rsidRPr="00A7193E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A7193E">
              <w:rPr>
                <w:b/>
                <w:sz w:val="28"/>
                <w:szCs w:val="28"/>
              </w:rPr>
              <w:t>общ. пл.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т. м</w:t>
            </w:r>
            <w:r w:rsidRPr="00A7193E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A7193E">
              <w:rPr>
                <w:b/>
                <w:sz w:val="28"/>
                <w:szCs w:val="28"/>
              </w:rPr>
              <w:t>общ. пл.</w:t>
            </w:r>
          </w:p>
        </w:tc>
      </w:tr>
      <w:tr w:rsidR="00A25931" w:rsidRPr="00A7193E" w:rsidTr="005D2F77">
        <w:trPr>
          <w:trHeight w:val="7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 w:rsidRPr="00AE7958">
              <w:rPr>
                <w:sz w:val="28"/>
                <w:szCs w:val="28"/>
              </w:rPr>
              <w:t>Многоквартирный (2-эт.) жилой фонд</w:t>
            </w:r>
            <w:r>
              <w:rPr>
                <w:sz w:val="28"/>
                <w:szCs w:val="28"/>
              </w:rPr>
              <w:t xml:space="preserve"> </w:t>
            </w:r>
            <w:r w:rsidRPr="00AE7958">
              <w:rPr>
                <w:sz w:val="28"/>
                <w:szCs w:val="28"/>
              </w:rPr>
              <w:t>существующий сохраняемый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 w:rsidRPr="00AE7958">
              <w:rPr>
                <w:sz w:val="28"/>
                <w:szCs w:val="28"/>
              </w:rPr>
              <w:t xml:space="preserve">9,7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 w:rsidRPr="00AE7958">
              <w:rPr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 w:rsidRPr="00AE7958">
              <w:rPr>
                <w:sz w:val="28"/>
                <w:szCs w:val="28"/>
              </w:rPr>
              <w:t>9,7</w:t>
            </w:r>
          </w:p>
        </w:tc>
      </w:tr>
      <w:tr w:rsidR="00A25931" w:rsidRPr="00A7193E" w:rsidTr="005D2F77">
        <w:trPr>
          <w:trHeight w:val="7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Малоэтажная усадебная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931" w:rsidRDefault="00A25931" w:rsidP="005D2F77">
            <w:pPr>
              <w:jc w:val="center"/>
            </w:pPr>
            <w:r w:rsidRPr="00EC0E56">
              <w:rPr>
                <w:sz w:val="28"/>
                <w:szCs w:val="28"/>
              </w:rPr>
              <w:t>61,58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931" w:rsidRDefault="00A25931" w:rsidP="005D2F77">
            <w:pPr>
              <w:jc w:val="center"/>
            </w:pPr>
            <w:r w:rsidRPr="00EC0E56">
              <w:rPr>
                <w:sz w:val="28"/>
                <w:szCs w:val="28"/>
              </w:rPr>
              <w:t>32,76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31" w:rsidRDefault="00A25931" w:rsidP="005D2F77">
            <w:pPr>
              <w:jc w:val="center"/>
            </w:pPr>
            <w:r w:rsidRPr="00EC0E56">
              <w:rPr>
                <w:sz w:val="28"/>
                <w:szCs w:val="28"/>
              </w:rPr>
              <w:t>94,34</w:t>
            </w:r>
          </w:p>
        </w:tc>
      </w:tr>
      <w:tr w:rsidR="00A25931" w:rsidRPr="00A7193E" w:rsidTr="005D2F77">
        <w:trPr>
          <w:trHeight w:val="7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A7193E" w:rsidRDefault="00A25931" w:rsidP="005D2F77">
            <w:pPr>
              <w:snapToGrid w:val="0"/>
              <w:jc w:val="center"/>
              <w:rPr>
                <w:sz w:val="28"/>
                <w:szCs w:val="28"/>
              </w:rPr>
            </w:pPr>
            <w:r w:rsidRPr="00AE7958">
              <w:rPr>
                <w:sz w:val="28"/>
                <w:szCs w:val="28"/>
              </w:rPr>
              <w:t>104,04</w:t>
            </w:r>
          </w:p>
        </w:tc>
      </w:tr>
    </w:tbl>
    <w:p w:rsidR="00A25931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Pr="00EC5655" w:rsidRDefault="00A25931" w:rsidP="00A25931">
      <w:pPr>
        <w:ind w:firstLine="567"/>
        <w:jc w:val="both"/>
        <w:rPr>
          <w:sz w:val="28"/>
          <w:szCs w:val="28"/>
        </w:rPr>
      </w:pPr>
      <w:r w:rsidRPr="00EC5655">
        <w:rPr>
          <w:sz w:val="28"/>
          <w:szCs w:val="28"/>
        </w:rPr>
        <w:t>Численность населения к концу первой очереди – 3,5 тыс. человек. Жилищная обеспеченность – 27 м</w:t>
      </w:r>
      <w:r>
        <w:rPr>
          <w:sz w:val="28"/>
          <w:szCs w:val="28"/>
          <w:vertAlign w:val="superscript"/>
        </w:rPr>
        <w:t>2</w:t>
      </w:r>
      <w:r w:rsidRPr="00EC5655">
        <w:rPr>
          <w:sz w:val="28"/>
          <w:szCs w:val="28"/>
        </w:rPr>
        <w:t>/чел.</w:t>
      </w:r>
    </w:p>
    <w:p w:rsidR="00A25931" w:rsidRPr="00EC5655" w:rsidRDefault="00A25931" w:rsidP="00A25931">
      <w:pPr>
        <w:ind w:firstLine="567"/>
        <w:jc w:val="both"/>
        <w:rPr>
          <w:sz w:val="28"/>
          <w:szCs w:val="28"/>
        </w:rPr>
      </w:pPr>
      <w:r w:rsidRPr="00EC5655">
        <w:rPr>
          <w:sz w:val="28"/>
          <w:szCs w:val="28"/>
        </w:rPr>
        <w:t>Первоочередное жилищное строительство намечается вести:</w:t>
      </w:r>
    </w:p>
    <w:p w:rsidR="00A25931" w:rsidRPr="00EC5655" w:rsidRDefault="00A25931" w:rsidP="00A25931">
      <w:pPr>
        <w:ind w:firstLine="567"/>
        <w:jc w:val="both"/>
        <w:rPr>
          <w:sz w:val="28"/>
          <w:szCs w:val="28"/>
        </w:rPr>
      </w:pPr>
      <w:r w:rsidRPr="00EC5655">
        <w:rPr>
          <w:sz w:val="28"/>
          <w:szCs w:val="28"/>
        </w:rPr>
        <w:t>- в центральной части села Девица, площадки № 9.5, 9.6, 11.1, 14.2, 22.1, 24, 25 и на участках, включаемых в границы села площадки № 10</w:t>
      </w:r>
      <w:r>
        <w:rPr>
          <w:sz w:val="28"/>
          <w:szCs w:val="28"/>
        </w:rPr>
        <w:t>.1, 11.2, 8.3, 13.1, 13.2, 14.1;</w:t>
      </w:r>
    </w:p>
    <w:p w:rsidR="00A25931" w:rsidRPr="00EC5655" w:rsidRDefault="00A25931" w:rsidP="00A25931">
      <w:pPr>
        <w:ind w:firstLine="567"/>
        <w:jc w:val="both"/>
        <w:rPr>
          <w:sz w:val="28"/>
          <w:szCs w:val="28"/>
        </w:rPr>
      </w:pPr>
      <w:r w:rsidRPr="00EC5655">
        <w:rPr>
          <w:sz w:val="28"/>
          <w:szCs w:val="28"/>
        </w:rPr>
        <w:t>- села Новоуглянка в границах населенных пунктов площадки № 5.3, 6.2, 6.7, 16.1, 16.2, и на участках, включаемых в границы села</w:t>
      </w:r>
      <w:r>
        <w:rPr>
          <w:sz w:val="28"/>
          <w:szCs w:val="28"/>
        </w:rPr>
        <w:t xml:space="preserve"> площадки № 3.1, 6.3, 6.6, 7.1;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EC5655">
        <w:rPr>
          <w:sz w:val="28"/>
          <w:szCs w:val="28"/>
        </w:rPr>
        <w:t>- пос. Учхоз включаемый участок площадки № 12.1, 12.2.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</w:t>
      </w:r>
      <w:r w:rsidRPr="00EC5655">
        <w:rPr>
          <w:b/>
          <w:bCs/>
          <w:color w:val="000000"/>
          <w:sz w:val="28"/>
          <w:szCs w:val="28"/>
        </w:rPr>
        <w:t>Культурно-бытовое строительство</w:t>
      </w:r>
    </w:p>
    <w:p w:rsidR="00A25931" w:rsidRPr="00EC5655" w:rsidRDefault="00A25931" w:rsidP="00A25931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931" w:rsidRPr="005374DD" w:rsidRDefault="00A25931" w:rsidP="00A25931">
      <w:pPr>
        <w:ind w:firstLine="567"/>
        <w:jc w:val="both"/>
        <w:outlineLvl w:val="0"/>
        <w:rPr>
          <w:sz w:val="28"/>
          <w:szCs w:val="28"/>
        </w:rPr>
      </w:pPr>
      <w:r w:rsidRPr="005374DD">
        <w:rPr>
          <w:sz w:val="28"/>
          <w:szCs w:val="28"/>
        </w:rPr>
        <w:t>Формирование и развитие системы культурно-бытового обслуживания в значительной мере обеспечивает комфортность проживания. В настоящее время в с. Девица имеется общественный центр, представленный административно-деловыми зданиями, объектами культуры и обслуживания.</w:t>
      </w:r>
    </w:p>
    <w:p w:rsidR="00A25931" w:rsidRPr="005374DD" w:rsidRDefault="00A25931" w:rsidP="00A25931">
      <w:pPr>
        <w:ind w:firstLine="567"/>
        <w:jc w:val="both"/>
        <w:outlineLvl w:val="0"/>
        <w:rPr>
          <w:sz w:val="28"/>
          <w:szCs w:val="28"/>
        </w:rPr>
      </w:pPr>
      <w:r w:rsidRPr="005374DD">
        <w:rPr>
          <w:sz w:val="28"/>
          <w:szCs w:val="28"/>
        </w:rPr>
        <w:t>Генеральный план сохраняет и развивает сложившуюся систему культурно- бытового обслуживания. Расчетные емкости некоторых учреждений обслуживания достаточно малы (больница, поликлиника, бассейн, гостиница и т. д.) и не позволяют сформировать полноценные объекты для обслуживания населения, такие объекты, как правило, расположены в районном центре и в поселении не предусматриваются.</w:t>
      </w:r>
    </w:p>
    <w:p w:rsidR="00A25931" w:rsidRPr="005374DD" w:rsidRDefault="00A25931" w:rsidP="00A25931">
      <w:pPr>
        <w:ind w:firstLine="567"/>
        <w:jc w:val="both"/>
        <w:outlineLvl w:val="0"/>
        <w:rPr>
          <w:sz w:val="28"/>
          <w:szCs w:val="28"/>
        </w:rPr>
      </w:pPr>
      <w:r w:rsidRPr="005374DD">
        <w:rPr>
          <w:sz w:val="28"/>
          <w:szCs w:val="28"/>
        </w:rPr>
        <w:t>Необходимость в других объектах возникнет при достижении  расчетной численности населения, по третьим — при наличии инвесторов и их коммерческой заинтересованности.</w:t>
      </w:r>
    </w:p>
    <w:p w:rsidR="00A25931" w:rsidRDefault="00A25931" w:rsidP="00A25931">
      <w:pPr>
        <w:ind w:firstLine="567"/>
        <w:jc w:val="both"/>
        <w:outlineLvl w:val="0"/>
        <w:rPr>
          <w:sz w:val="28"/>
          <w:szCs w:val="28"/>
        </w:rPr>
      </w:pPr>
      <w:r w:rsidRPr="005374DD">
        <w:rPr>
          <w:sz w:val="28"/>
          <w:szCs w:val="28"/>
        </w:rPr>
        <w:lastRenderedPageBreak/>
        <w:t>Поэтому на первую очередь строительства предлагаются социально необходимые объекты, а под остальные резервируются земельные участки в соответствии с картой градостроительного зонирования населенных пунктов.</w:t>
      </w:r>
    </w:p>
    <w:p w:rsidR="00A25931" w:rsidRDefault="00A25931" w:rsidP="00A25931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:rsidR="00A25931" w:rsidRDefault="00A25931" w:rsidP="00A25931">
      <w:pPr>
        <w:ind w:firstLine="567"/>
        <w:jc w:val="both"/>
        <w:outlineLvl w:val="0"/>
        <w:rPr>
          <w:b/>
          <w:bCs/>
          <w:sz w:val="28"/>
          <w:szCs w:val="28"/>
        </w:rPr>
      </w:pPr>
      <w:r w:rsidRPr="0073188C">
        <w:rPr>
          <w:b/>
          <w:bCs/>
          <w:sz w:val="28"/>
          <w:szCs w:val="28"/>
        </w:rPr>
        <w:t>Перечень объектов, предлагаемых на I очередь строительства</w:t>
      </w:r>
    </w:p>
    <w:p w:rsidR="00A25931" w:rsidRPr="0073188C" w:rsidRDefault="00A25931" w:rsidP="00A25931">
      <w:pPr>
        <w:ind w:firstLine="567"/>
        <w:jc w:val="both"/>
        <w:outlineLvl w:val="0"/>
        <w:rPr>
          <w:b/>
          <w:bCs/>
          <w:sz w:val="28"/>
          <w:szCs w:val="28"/>
        </w:rPr>
      </w:pP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718"/>
        <w:gridCol w:w="1100"/>
        <w:gridCol w:w="880"/>
        <w:gridCol w:w="880"/>
        <w:gridCol w:w="2218"/>
        <w:gridCol w:w="1701"/>
      </w:tblGrid>
      <w:tr w:rsidR="00A25931" w:rsidRPr="004810B3" w:rsidTr="005D2F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5374DD" w:rsidRDefault="00A25931" w:rsidP="005D2F77">
            <w:pPr>
              <w:pStyle w:val="ae"/>
              <w:jc w:val="center"/>
              <w:rPr>
                <w:b/>
                <w:color w:val="000000"/>
                <w:sz w:val="28"/>
                <w:szCs w:val="28"/>
              </w:rPr>
            </w:pPr>
            <w:r w:rsidRPr="005374DD">
              <w:rPr>
                <w:b/>
                <w:color w:val="000000"/>
                <w:sz w:val="28"/>
                <w:szCs w:val="28"/>
              </w:rPr>
              <w:t>№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374DD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5374DD" w:rsidRDefault="00A25931" w:rsidP="005D2F77">
            <w:pPr>
              <w:pStyle w:val="ae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74DD">
              <w:rPr>
                <w:b/>
                <w:color w:val="000000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5374DD" w:rsidRDefault="00A25931" w:rsidP="005D2F77">
            <w:pPr>
              <w:pStyle w:val="ae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74DD">
              <w:rPr>
                <w:b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5374DD" w:rsidRDefault="00A25931" w:rsidP="005D2F77">
            <w:pPr>
              <w:pStyle w:val="ae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74DD">
              <w:rPr>
                <w:b/>
                <w:color w:val="000000"/>
                <w:sz w:val="28"/>
                <w:szCs w:val="28"/>
              </w:rPr>
              <w:t>Расчетн. емкость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5374DD" w:rsidRDefault="00A25931" w:rsidP="005D2F77">
            <w:pPr>
              <w:pStyle w:val="ae"/>
              <w:jc w:val="center"/>
              <w:rPr>
                <w:b/>
                <w:color w:val="000000"/>
                <w:sz w:val="28"/>
                <w:szCs w:val="28"/>
                <w:vertAlign w:val="superscript"/>
              </w:rPr>
            </w:pPr>
            <w:r w:rsidRPr="005374DD">
              <w:rPr>
                <w:b/>
                <w:color w:val="000000"/>
                <w:sz w:val="28"/>
                <w:szCs w:val="28"/>
              </w:rPr>
              <w:t>Строит. объем,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374DD">
              <w:rPr>
                <w:b/>
                <w:color w:val="000000"/>
                <w:sz w:val="28"/>
                <w:szCs w:val="28"/>
              </w:rPr>
              <w:t>тыс. м</w:t>
            </w:r>
            <w:r w:rsidRPr="005374DD">
              <w:rPr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5374DD" w:rsidRDefault="00A25931" w:rsidP="005D2F77">
            <w:pPr>
              <w:pStyle w:val="ae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74DD">
              <w:rPr>
                <w:b/>
                <w:color w:val="000000"/>
                <w:sz w:val="28"/>
                <w:szCs w:val="28"/>
              </w:rPr>
              <w:t>Местоположение (функциональная зона)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5374DD" w:rsidRDefault="00A25931" w:rsidP="005D2F77">
            <w:pPr>
              <w:pStyle w:val="ae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74DD">
              <w:rPr>
                <w:b/>
                <w:color w:val="000000"/>
                <w:sz w:val="28"/>
                <w:szCs w:val="28"/>
              </w:rPr>
              <w:t>Установле</w:t>
            </w:r>
            <w:r>
              <w:rPr>
                <w:b/>
                <w:color w:val="000000"/>
                <w:sz w:val="28"/>
                <w:szCs w:val="28"/>
              </w:rPr>
              <w:t>-</w:t>
            </w:r>
            <w:r w:rsidRPr="005374DD">
              <w:rPr>
                <w:b/>
                <w:color w:val="000000"/>
                <w:sz w:val="28"/>
                <w:szCs w:val="28"/>
              </w:rPr>
              <w:t>ние зон с особыми условиями использования</w:t>
            </w:r>
          </w:p>
        </w:tc>
      </w:tr>
      <w:tr w:rsidR="00A25931" w:rsidRPr="004810B3" w:rsidTr="005D2F77">
        <w:trPr>
          <w:trHeight w:val="64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детский сад в с.Девица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Девица, ул.Октябрьская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A25931" w:rsidRPr="004810B3" w:rsidTr="005D2F77"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auto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детский сад в с.</w:t>
            </w:r>
            <w:r>
              <w:rPr>
                <w:color w:val="000000"/>
                <w:sz w:val="28"/>
                <w:szCs w:val="28"/>
              </w:rPr>
              <w:t>Новоуглянка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 xml:space="preserve">с. </w:t>
            </w:r>
            <w:r>
              <w:rPr>
                <w:color w:val="000000"/>
                <w:sz w:val="28"/>
                <w:szCs w:val="28"/>
              </w:rPr>
              <w:t>Новоуглянка</w:t>
            </w:r>
            <w:r w:rsidRPr="00AE094E">
              <w:rPr>
                <w:color w:val="000000"/>
                <w:sz w:val="28"/>
                <w:szCs w:val="28"/>
              </w:rPr>
              <w:t>, ул. Октябрьская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A25931" w:rsidRPr="004810B3" w:rsidTr="005D2F7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931" w:rsidRPr="004810B3" w:rsidRDefault="00A25931" w:rsidP="005D2F77">
            <w:pPr>
              <w:pStyle w:val="ae"/>
              <w:snapToGrid w:val="0"/>
              <w:ind w:hanging="87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общеобразовательная школа в с.Новоуглянка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Новоуглянка, ул. Октябрьская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AE094E" w:rsidRDefault="00A25931" w:rsidP="005D2F77">
            <w:pPr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</w:p>
        </w:tc>
      </w:tr>
      <w:tr w:rsidR="00A25931" w:rsidRPr="004810B3" w:rsidTr="005D2F7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Аптека 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Девица, ул.Школьная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A25931" w:rsidRPr="004810B3" w:rsidTr="005D2F77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 xml:space="preserve">Аптека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E09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Новоуглянка, ул. 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A25931" w:rsidRPr="004810B3" w:rsidTr="005D2F7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931" w:rsidRDefault="00A25931" w:rsidP="005D2F77">
            <w:r w:rsidRPr="008367C7">
              <w:rPr>
                <w:color w:val="000000"/>
                <w:sz w:val="28"/>
                <w:szCs w:val="28"/>
              </w:rPr>
              <w:t>Кафе 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Default="00A25931" w:rsidP="005D2F77">
            <w:pPr>
              <w:jc w:val="center"/>
            </w:pPr>
            <w:r w:rsidRPr="008367C7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Default="00A25931" w:rsidP="005D2F77">
            <w:pPr>
              <w:jc w:val="center"/>
            </w:pPr>
            <w:r w:rsidRPr="008367C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31" w:rsidRDefault="00A25931" w:rsidP="005D2F77">
            <w:pPr>
              <w:jc w:val="center"/>
            </w:pPr>
            <w:r w:rsidRPr="008367C7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Default="00A25931" w:rsidP="005D2F77">
            <w:r w:rsidRPr="008367C7">
              <w:rPr>
                <w:color w:val="000000"/>
                <w:sz w:val="28"/>
                <w:szCs w:val="28"/>
              </w:rPr>
              <w:t>с. Девица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Default="00A25931" w:rsidP="005D2F77">
            <w:r w:rsidRPr="008367C7">
              <w:rPr>
                <w:color w:val="000000"/>
                <w:sz w:val="28"/>
                <w:szCs w:val="28"/>
              </w:rPr>
              <w:t xml:space="preserve">Не требуется </w:t>
            </w:r>
          </w:p>
        </w:tc>
      </w:tr>
      <w:tr w:rsidR="00A25931" w:rsidRPr="004810B3" w:rsidTr="005D2F7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931" w:rsidRDefault="00A25931" w:rsidP="005D2F77">
            <w:r>
              <w:rPr>
                <w:color w:val="000000"/>
                <w:sz w:val="28"/>
                <w:szCs w:val="28"/>
              </w:rPr>
              <w:t>Кафе 2</w:t>
            </w:r>
            <w:r w:rsidRPr="008367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Default="00A25931" w:rsidP="005D2F77">
            <w:pPr>
              <w:jc w:val="center"/>
            </w:pPr>
            <w:r w:rsidRPr="008367C7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Default="00A25931" w:rsidP="005D2F77">
            <w:pPr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31" w:rsidRDefault="00A25931" w:rsidP="005D2F77">
            <w:pPr>
              <w:jc w:val="center"/>
            </w:pPr>
            <w:r w:rsidRPr="008367C7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Default="00A25931" w:rsidP="005D2F77">
            <w:r w:rsidRPr="008367C7">
              <w:rPr>
                <w:color w:val="000000"/>
                <w:sz w:val="28"/>
                <w:szCs w:val="28"/>
              </w:rPr>
              <w:t xml:space="preserve">с. </w:t>
            </w:r>
            <w:r>
              <w:rPr>
                <w:color w:val="000000"/>
                <w:sz w:val="28"/>
                <w:szCs w:val="28"/>
              </w:rPr>
              <w:t>Новоуглянка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Default="00A25931" w:rsidP="005D2F77">
            <w:r w:rsidRPr="008367C7">
              <w:rPr>
                <w:color w:val="000000"/>
                <w:sz w:val="28"/>
                <w:szCs w:val="28"/>
              </w:rPr>
              <w:t xml:space="preserve">Не требуется </w:t>
            </w:r>
          </w:p>
        </w:tc>
      </w:tr>
      <w:tr w:rsidR="00A25931" w:rsidRPr="004810B3" w:rsidTr="005D2F7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Предприятия бытового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094E">
              <w:rPr>
                <w:color w:val="000000"/>
                <w:sz w:val="28"/>
                <w:szCs w:val="28"/>
              </w:rPr>
              <w:t>обслуживания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094E">
              <w:rPr>
                <w:color w:val="000000"/>
                <w:sz w:val="28"/>
                <w:szCs w:val="28"/>
              </w:rPr>
              <w:t>(парикмахерская)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Девица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A25931" w:rsidRPr="004810B3" w:rsidTr="005D2F7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Плоскостные сооружения (стадион, детская площадка)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B8054A" w:rsidRDefault="00A25931" w:rsidP="005D2F77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AE094E">
              <w:rPr>
                <w:color w:val="000000"/>
                <w:sz w:val="28"/>
                <w:szCs w:val="28"/>
              </w:rPr>
              <w:t>ыс.м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Новоуглянка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A25931" w:rsidRPr="004810B3" w:rsidTr="005D2F7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Магазины продовольственных товаров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м² торг.пл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AE094E" w:rsidRDefault="00A25931" w:rsidP="005D2F77">
            <w:pPr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Девица,</w:t>
            </w:r>
          </w:p>
          <w:p w:rsidR="00A25931" w:rsidRPr="00AE094E" w:rsidRDefault="00A25931" w:rsidP="005D2F77">
            <w:pPr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Новоуглянка,</w:t>
            </w:r>
          </w:p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пос. Левый берег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A25931" w:rsidRPr="004810B3" w:rsidTr="005D2F7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Магазины непродовольственных товаров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м² торг.пл</w:t>
            </w: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Default="00A25931" w:rsidP="005D2F77">
            <w:pPr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 xml:space="preserve">Девица, </w:t>
            </w:r>
          </w:p>
          <w:p w:rsidR="00A25931" w:rsidRPr="00AE094E" w:rsidRDefault="00A25931" w:rsidP="005D2F77">
            <w:pPr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 xml:space="preserve">с. Новоуглянка, </w:t>
            </w:r>
          </w:p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пос. Левый берег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A25931" w:rsidRPr="004810B3" w:rsidTr="005D2F7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Баня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мест,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094E">
              <w:rPr>
                <w:color w:val="000000"/>
                <w:sz w:val="28"/>
                <w:szCs w:val="28"/>
              </w:rPr>
              <w:t>кг/см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Девица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 xml:space="preserve">СЗЗ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E094E">
                <w:rPr>
                  <w:color w:val="000000"/>
                  <w:sz w:val="28"/>
                  <w:szCs w:val="28"/>
                </w:rPr>
                <w:t>50 м</w:t>
              </w:r>
            </w:smartTag>
          </w:p>
        </w:tc>
      </w:tr>
      <w:tr w:rsidR="00A25931" w:rsidRPr="004810B3" w:rsidTr="005D2F7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Отделение сбербанка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5931" w:rsidRPr="004810B3" w:rsidRDefault="00A25931" w:rsidP="005D2F7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Новоуглянка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931" w:rsidRPr="004810B3" w:rsidRDefault="00A25931" w:rsidP="005D2F7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</w:tbl>
    <w:p w:rsidR="00A25931" w:rsidRPr="00AE094E" w:rsidRDefault="00A25931" w:rsidP="00A25931">
      <w:pPr>
        <w:ind w:firstLine="567"/>
        <w:jc w:val="both"/>
        <w:rPr>
          <w:color w:val="000000"/>
          <w:sz w:val="28"/>
          <w:szCs w:val="28"/>
        </w:rPr>
      </w:pPr>
    </w:p>
    <w:p w:rsidR="00A25931" w:rsidRPr="00D72134" w:rsidRDefault="00A25931" w:rsidP="00A25931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В условиях рыночной экономики строительство объектов, рассчитанных по нормативам, в полном объеме может быть ориентиром, зависящим от ряда факторов:</w:t>
      </w:r>
    </w:p>
    <w:p w:rsidR="00A25931" w:rsidRPr="00D72134" w:rsidRDefault="00A25931" w:rsidP="00A25931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объемов финансирования;</w:t>
      </w:r>
    </w:p>
    <w:p w:rsidR="00A25931" w:rsidRPr="00D72134" w:rsidRDefault="00A25931" w:rsidP="00A25931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наличием инвесторов;</w:t>
      </w:r>
    </w:p>
    <w:p w:rsidR="00A25931" w:rsidRPr="00D72134" w:rsidRDefault="00A25931" w:rsidP="00A25931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востребованности предоставляемых услуг;</w:t>
      </w:r>
    </w:p>
    <w:p w:rsidR="00A25931" w:rsidRPr="00D72134" w:rsidRDefault="00A25931" w:rsidP="00A25931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рентабельностью отрасли и так далее.</w:t>
      </w:r>
    </w:p>
    <w:p w:rsidR="00A25931" w:rsidRPr="00D72134" w:rsidRDefault="00A25931" w:rsidP="00A25931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Строительство объектов культурно-бытового обслуживания, определенных расчетом, в полном объеме сложно выполнимая задача.</w:t>
      </w:r>
    </w:p>
    <w:p w:rsidR="00A25931" w:rsidRPr="00D72134" w:rsidRDefault="00A25931" w:rsidP="00A25931">
      <w:pPr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Поэтому необходимо выбрать приоритетные направления:</w:t>
      </w:r>
    </w:p>
    <w:p w:rsidR="00A25931" w:rsidRPr="00D72134" w:rsidRDefault="00A25931" w:rsidP="00A25931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обеспечение объектами соцкультбыта населения районов нового жилищного строительства с учетом радиуса обслуживания;</w:t>
      </w:r>
    </w:p>
    <w:p w:rsidR="00A25931" w:rsidRPr="00D72134" w:rsidRDefault="00A25931" w:rsidP="00A25931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нормативное обеспечение населения детскими дошкольными учреждениями и резервирование земельных участков под д/сады;</w:t>
      </w:r>
    </w:p>
    <w:p w:rsidR="00A25931" w:rsidRDefault="00A25931" w:rsidP="00A25931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формирование сети учреждений, организующих досуг всех групп населения по интересам.</w:t>
      </w:r>
    </w:p>
    <w:p w:rsidR="00A25931" w:rsidRPr="00D72134" w:rsidRDefault="00A25931" w:rsidP="00A25931">
      <w:pPr>
        <w:ind w:firstLine="708"/>
        <w:jc w:val="both"/>
        <w:rPr>
          <w:color w:val="000000"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</w:t>
      </w:r>
      <w:r w:rsidRPr="004810B3">
        <w:rPr>
          <w:b/>
          <w:bCs/>
          <w:color w:val="000000"/>
          <w:sz w:val="28"/>
          <w:szCs w:val="28"/>
        </w:rPr>
        <w:t>В сфере теплоснабжения</w:t>
      </w:r>
      <w:r w:rsidRPr="0073188C">
        <w:rPr>
          <w:b/>
          <w:bCs/>
          <w:sz w:val="28"/>
          <w:szCs w:val="28"/>
        </w:rPr>
        <w:t>:</w:t>
      </w:r>
    </w:p>
    <w:p w:rsidR="00A25931" w:rsidRPr="0073188C" w:rsidRDefault="00A25931" w:rsidP="00A25931">
      <w:pPr>
        <w:rPr>
          <w:sz w:val="28"/>
          <w:szCs w:val="28"/>
        </w:rPr>
      </w:pP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Теплоснабжение новой и существующей капитальной застройки предлагается: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– для нового и существующего жилого фонда – от индивидуальных генераторов тепла, работающих на газовом топливе;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– для общественных зданий – от индивидуальных генераторов тепла или новых локальных котельных (блочно-модульных автоматизированных котельных), работающих на газовом топливе.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 xml:space="preserve">Для обеспечения надежной и бесперебойной работы системы теплоснабжения </w:t>
      </w:r>
      <w:r>
        <w:rPr>
          <w:sz w:val="28"/>
          <w:szCs w:val="28"/>
        </w:rPr>
        <w:t>Девицкого</w:t>
      </w:r>
      <w:r w:rsidRPr="001C0E2D">
        <w:rPr>
          <w:sz w:val="28"/>
          <w:szCs w:val="28"/>
        </w:rPr>
        <w:t xml:space="preserve"> сельского поселения необходимо поэтапное проведение следующих мероприятий: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– техническое перевооружение действующих источников тепла с установкой современного котлооборудования с высокими параметрами теплоносителя и КПД и хорошими экологическими характеристиками;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– применение для нового строительства блочно-модульных котельных заводской готовности;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– использование при строительстве новых и реконструкции существующих внутриплощадочных теплосетей, труб с высокоэффективной теплоизоляцией.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Согласно проведенных предварительных расчетов рекомендуется теплоснабжение объектов соцкультбыта перспективной застройки Девицкого сельского поселения осуществлять от локальных автоматизированных котельных на газовом топливе. Котельные могут быть отдельно-стоящие, встроенные или пристроенные к планируемым зданиям.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Перечень котельных для объектов перспективной застройки в с.Девиц</w:t>
      </w:r>
      <w:r>
        <w:rPr>
          <w:sz w:val="28"/>
          <w:szCs w:val="28"/>
        </w:rPr>
        <w:t>а</w:t>
      </w:r>
      <w:r w:rsidRPr="001C0E2D">
        <w:rPr>
          <w:sz w:val="28"/>
          <w:szCs w:val="28"/>
        </w:rPr>
        <w:t>: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 xml:space="preserve">Котельная № 1 для детского сада на 40 мест (V = </w:t>
      </w:r>
      <w:smartTag w:uri="urn:schemas-microsoft-com:office:smarttags" w:element="metricconverter">
        <w:smartTagPr>
          <w:attr w:name="ProductID" w:val="1000 м3"/>
        </w:smartTagPr>
        <w:r w:rsidRPr="001C0E2D">
          <w:rPr>
            <w:sz w:val="28"/>
            <w:szCs w:val="28"/>
          </w:rPr>
          <w:t>1000 м3</w:t>
        </w:r>
      </w:smartTag>
      <w:r w:rsidRPr="001C0E2D">
        <w:rPr>
          <w:sz w:val="28"/>
          <w:szCs w:val="28"/>
        </w:rPr>
        <w:t>) – блочно-модульная котельная БМК–0,15 МВт.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lastRenderedPageBreak/>
        <w:t xml:space="preserve">1. Котельная № 2 для школы искусств (V = </w:t>
      </w:r>
      <w:smartTag w:uri="urn:schemas-microsoft-com:office:smarttags" w:element="metricconverter">
        <w:smartTagPr>
          <w:attr w:name="ProductID" w:val="500 м3"/>
        </w:smartTagPr>
        <w:r w:rsidRPr="001C0E2D">
          <w:rPr>
            <w:sz w:val="28"/>
            <w:szCs w:val="28"/>
          </w:rPr>
          <w:t>500 м3</w:t>
        </w:r>
      </w:smartTag>
      <w:r w:rsidRPr="001C0E2D">
        <w:rPr>
          <w:sz w:val="28"/>
          <w:szCs w:val="28"/>
        </w:rPr>
        <w:t>) – блочно-модульная котельная БМК–0,15 МВт.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2. Котельная № 3 для бассейна – блочно-модульная котельная БМК–0,8 МВт.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3. Котельная № 4 для бани – блочно-модульная котельная БМК–0,3МВт.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Перечень котельных для объектов перспективной застройки в с.Новоуглянка, Левый берег, Учхоз: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4. Котельная № 5, 5а для детских садов – блочно-модульная котельная БМК–0,15 МВт – 2 штуки.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5. Котельная № 6 для школы – блочно-модульная котельная БМК–0,4 МВт.</w:t>
      </w:r>
    </w:p>
    <w:p w:rsidR="00A25931" w:rsidRPr="001C0E2D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6. 7а Котельная № 7 для бани – блочно-модульная котельная БМК–0,25 МВт - 2 штуки.</w:t>
      </w:r>
    </w:p>
    <w:p w:rsidR="00A25931" w:rsidRDefault="00A25931" w:rsidP="00A25931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Для остальных позиций общественных зданий обеспечение теплом предлагается от индивидуальных теплогенераторов тепла.</w:t>
      </w:r>
    </w:p>
    <w:p w:rsidR="00A25931" w:rsidRDefault="00A25931" w:rsidP="00A25931">
      <w:pPr>
        <w:ind w:firstLine="708"/>
        <w:jc w:val="both"/>
        <w:rPr>
          <w:sz w:val="28"/>
          <w:szCs w:val="28"/>
        </w:rPr>
      </w:pPr>
    </w:p>
    <w:p w:rsidR="00A25931" w:rsidRPr="0073188C" w:rsidRDefault="00A25931" w:rsidP="00A25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Pr="0073188C">
        <w:rPr>
          <w:b/>
          <w:bCs/>
          <w:sz w:val="28"/>
          <w:szCs w:val="28"/>
        </w:rPr>
        <w:t>. В сфере водоснабжения:</w:t>
      </w:r>
    </w:p>
    <w:p w:rsidR="00A25931" w:rsidRPr="0073188C" w:rsidRDefault="00A25931" w:rsidP="00A25931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A25931" w:rsidRPr="0010340A" w:rsidRDefault="00A25931" w:rsidP="00A25931">
      <w:pPr>
        <w:ind w:firstLine="708"/>
        <w:jc w:val="both"/>
        <w:rPr>
          <w:kern w:val="3"/>
          <w:sz w:val="28"/>
          <w:szCs w:val="28"/>
        </w:rPr>
      </w:pPr>
      <w:r w:rsidRPr="0010340A">
        <w:rPr>
          <w:kern w:val="3"/>
          <w:sz w:val="28"/>
          <w:szCs w:val="28"/>
        </w:rPr>
        <w:t>Так как изношенность сетей составляет 70%, необходима реконструкция уличных водопроводных сетей с заменой поврежденных труб на чугунные трубы с шаровидным графитом или из неметаллических материалов со сроком службы не менее 50 лет. В Девицком сельском поселении предусматривается прокладка новых водопроводных сетей в существующей и проектируемой застройке.</w:t>
      </w:r>
    </w:p>
    <w:p w:rsidR="00A25931" w:rsidRPr="0010340A" w:rsidRDefault="00A25931" w:rsidP="00A25931">
      <w:pPr>
        <w:ind w:firstLine="708"/>
        <w:jc w:val="both"/>
        <w:rPr>
          <w:kern w:val="3"/>
          <w:sz w:val="28"/>
          <w:szCs w:val="28"/>
        </w:rPr>
      </w:pPr>
      <w:r w:rsidRPr="0010340A">
        <w:rPr>
          <w:kern w:val="3"/>
          <w:sz w:val="28"/>
          <w:szCs w:val="28"/>
        </w:rPr>
        <w:t>Необходимо произвести тампонирование неработающих скважин или, при целесообразности, их ремонт, а также строительство новых и расширение существующих водозаборов. Необходимо провести капитальный ремонт существующих и строительство новых павильонов над скважинами, оборудовать зоны санитарной охраны первого пояса скважин. Предусматривается реконструкция существующих водонапорных башен с заменой оборудования, каркаса и трубопроводов, а также строительство новых водонапорных башен.</w:t>
      </w:r>
    </w:p>
    <w:p w:rsidR="00A25931" w:rsidRDefault="00A25931" w:rsidP="00A25931">
      <w:pPr>
        <w:ind w:firstLine="708"/>
        <w:jc w:val="both"/>
        <w:rPr>
          <w:kern w:val="3"/>
          <w:sz w:val="28"/>
          <w:szCs w:val="28"/>
        </w:rPr>
      </w:pPr>
      <w:r w:rsidRPr="0010340A">
        <w:rPr>
          <w:kern w:val="3"/>
          <w:sz w:val="28"/>
          <w:szCs w:val="28"/>
        </w:rPr>
        <w:t>Пожаротушение поселков предусматривается из естественных водоемов, к которым обеспечивается свободный проезд пожарных машин.</w:t>
      </w:r>
    </w:p>
    <w:p w:rsidR="00A25931" w:rsidRDefault="00A25931" w:rsidP="00A25931">
      <w:pPr>
        <w:ind w:firstLine="708"/>
        <w:jc w:val="both"/>
        <w:rPr>
          <w:kern w:val="3"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 w:rsidRPr="0073188C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5.</w:t>
      </w:r>
      <w:r w:rsidRPr="0073188C">
        <w:rPr>
          <w:b/>
          <w:bCs/>
          <w:sz w:val="28"/>
          <w:szCs w:val="28"/>
        </w:rPr>
        <w:t>В сфере газификации:</w:t>
      </w:r>
    </w:p>
    <w:p w:rsidR="00A25931" w:rsidRPr="0073188C" w:rsidRDefault="00A25931" w:rsidP="00A25931">
      <w:pPr>
        <w:rPr>
          <w:sz w:val="28"/>
          <w:szCs w:val="28"/>
        </w:rPr>
      </w:pP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переход на 100% использование природного газа, перевод объектов (14,6% потребителей), использующих сжиженный газ;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техническое перевооружение системы газоснабжения в соответствии с программой развития отрасли, способствующее безопасности и непрерывности газоснабжения;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модернизацию существующих котельных с целью повышения к.п.д. использования топлива, повышая экологичность объектов;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 xml:space="preserve">- строительство новых газопроводов, ГРПШ для газоснабжения жилой застройки, автономных источников тепла для прогнозируемых объектов </w:t>
      </w:r>
      <w:r w:rsidRPr="00B17D4D">
        <w:rPr>
          <w:rFonts w:cs="Times New Roman"/>
          <w:sz w:val="28"/>
          <w:szCs w:val="28"/>
        </w:rPr>
        <w:lastRenderedPageBreak/>
        <w:t>социально-коммунальной службы;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на нужды перерабатывающих предприятий (от локальных котельных).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Газ используется: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на отопление, горячее водоснабжение общественных и административных зданий (от индивидуальных генераторов тепла или новых локальных котельных, работающих на газе);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на бытовые нужды населения: отопление, горячее водоснабжение и приготовление пищи (от индивидуальных генераторов тепла, работающих на газовом топливе).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Для проектируемой жилой застройки в Девицком поселении предусматриваются газорегуляторные пункты шкафные (ГРПШ).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Для газоснабжения проектируемых объектов соцкультбыта запроектированы котельные с установкой ГРПШ и теплогенераторные.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Для перспективного газоснабжения поселения предлагаются к строительству газорегуляторные пункты заводского изготовления, газопроводы высокого, среднего и низкого давления.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В с. Новоуглянка и п. Учхоз предусматривается строительство ГРПШ в количестве 12 шт.: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ГРПШ NN1-6, 11 (7 шт.) предназначены для нового жилищного строительства;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ГРПШ NN7-10, 12 (5 шт.) - для соцкультбыта.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Существующий ГРП в с. Новоуглянка подлежит реконструкции в связи с увеличением объемов потребления газа с перекладкой действующего газопровода среднего давления в сторону увеличения диаметра.</w:t>
      </w:r>
    </w:p>
    <w:p w:rsidR="00A25931" w:rsidRPr="00B17D4D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Подключение осуществляется к действующим газопроводам высокого Р ≤ 0.6 МПа и среднего давления Р ≤ 0.3 МПа.</w:t>
      </w:r>
    </w:p>
    <w:p w:rsidR="00A25931" w:rsidRPr="0073188C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Объемы по модернизации и развитию газового хозяйства Девицкого поселения представлен в таблице (с. Новоуглянка, п. Учхоз, п. Левый берег).</w:t>
      </w:r>
    </w:p>
    <w:tbl>
      <w:tblPr>
        <w:tblW w:w="9769" w:type="dxa"/>
        <w:jc w:val="center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911"/>
        <w:gridCol w:w="770"/>
        <w:gridCol w:w="660"/>
        <w:gridCol w:w="1980"/>
        <w:gridCol w:w="1141"/>
        <w:gridCol w:w="1598"/>
      </w:tblGrid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C58B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№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C58B1">
              <w:rPr>
                <w:rFonts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C58B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Потребитель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C58B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C58B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C58B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C58B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Мероп</w:t>
            </w:r>
            <w:r>
              <w:rPr>
                <w:rFonts w:cs="Times New Roman"/>
                <w:b/>
                <w:sz w:val="28"/>
                <w:szCs w:val="28"/>
              </w:rPr>
              <w:t>-</w:t>
            </w:r>
            <w:r w:rsidRPr="00EC58B1">
              <w:rPr>
                <w:rFonts w:cs="Times New Roman"/>
                <w:b/>
                <w:sz w:val="28"/>
                <w:szCs w:val="28"/>
              </w:rPr>
              <w:t>риятия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C58B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573D25" w:rsidRDefault="00A25931" w:rsidP="005D2F7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1: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(для жилой зоны – площадки № 6.2 и № 6.3)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расч. </w:t>
            </w:r>
            <w:r>
              <w:rPr>
                <w:rFonts w:cs="Times New Roman"/>
                <w:sz w:val="28"/>
                <w:szCs w:val="28"/>
              </w:rPr>
              <w:t>с</w:t>
            </w:r>
            <w:r w:rsidRPr="00573D25">
              <w:rPr>
                <w:rFonts w:cs="Times New Roman"/>
                <w:sz w:val="28"/>
                <w:szCs w:val="28"/>
              </w:rPr>
              <w:t>рок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A25931" w:rsidRPr="00A7193E" w:rsidTr="005D2F77">
        <w:trPr>
          <w:trHeight w:val="25"/>
          <w:jc w:val="center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1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2: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(для жилой зоны – площадки № 6.6 и № 6.7)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новое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573D25" w:rsidRDefault="00A25931" w:rsidP="005D2F7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3; 4; 5: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(для жилой зоны – площадка № 3.1)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6: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(для жилой зоны – площадка № 7.1 и в перспективе площадка № 7.2)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7 (котельная БМК-0,4 МВт для школы)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 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ул.Октя</w:t>
            </w:r>
            <w:r>
              <w:rPr>
                <w:rFonts w:cs="Times New Roman"/>
                <w:sz w:val="28"/>
                <w:szCs w:val="28"/>
              </w:rPr>
              <w:t>б</w:t>
            </w:r>
            <w:r w:rsidRPr="00573D25">
              <w:rPr>
                <w:rFonts w:cs="Times New Roman"/>
                <w:sz w:val="28"/>
                <w:szCs w:val="28"/>
              </w:rPr>
              <w:t>рьская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trHeight w:val="945"/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8 (котельная БМК-0,15 МВт для детского сада)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 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ул.Октя</w:t>
            </w:r>
            <w:r>
              <w:rPr>
                <w:rFonts w:cs="Times New Roman"/>
                <w:sz w:val="28"/>
                <w:szCs w:val="28"/>
              </w:rPr>
              <w:t>б</w:t>
            </w:r>
            <w:r w:rsidRPr="00573D25">
              <w:rPr>
                <w:rFonts w:cs="Times New Roman"/>
                <w:sz w:val="28"/>
                <w:szCs w:val="28"/>
              </w:rPr>
              <w:t>рьская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9 (котельная БМК-0,15 МВт для детского сада)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 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 xml:space="preserve">ул. </w:t>
            </w:r>
            <w:r>
              <w:rPr>
                <w:rFonts w:cs="Times New Roman"/>
                <w:sz w:val="28"/>
                <w:szCs w:val="28"/>
              </w:rPr>
              <w:t>Мира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10(котельная БМК-0,25 МВт для бани)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11 (для жилой зоны 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площадки № 2.1 и № 2.2)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п. Учхоз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12 (котельная БМК-0,25 МВт для бани)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п. Учхоз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Реконструкция сущ. ГРП по среднему давлению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Газопровод высокого давления </w:t>
            </w: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 ≤ 0.6 МПа:</w:t>
            </w: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573D25">
                <w:rPr>
                  <w:rFonts w:cs="Times New Roman"/>
                  <w:sz w:val="28"/>
                  <w:szCs w:val="28"/>
                </w:rPr>
                <w:t>108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(к ГРПШ № 3, 6)</w:t>
            </w: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573D25">
                <w:rPr>
                  <w:rFonts w:cs="Times New Roman"/>
                  <w:sz w:val="28"/>
                  <w:szCs w:val="28"/>
                </w:rPr>
                <w:t>89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(к ГРПШ № 4,5)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573D25">
                <w:rPr>
                  <w:rFonts w:cs="Times New Roman"/>
                  <w:sz w:val="28"/>
                  <w:szCs w:val="28"/>
                </w:rPr>
                <w:t>57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(к ГРПШ № 9,10)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Pr="00573D25">
              <w:rPr>
                <w:rFonts w:cs="Times New Roman"/>
                <w:sz w:val="28"/>
                <w:szCs w:val="28"/>
              </w:rPr>
              <w:t>м</w:t>
            </w:r>
          </w:p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0,23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0,15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Газопровод среднего давления </w:t>
            </w: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219 мм"/>
              </w:smartTagPr>
              <w:r w:rsidRPr="00573D25">
                <w:rPr>
                  <w:rFonts w:cs="Times New Roman"/>
                  <w:sz w:val="28"/>
                  <w:szCs w:val="28"/>
                </w:rPr>
                <w:t>219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(перекладка)</w:t>
            </w: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573D25">
                <w:rPr>
                  <w:rFonts w:cs="Times New Roman"/>
                  <w:sz w:val="28"/>
                  <w:szCs w:val="28"/>
                </w:rPr>
                <w:t>159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(перекладка)</w:t>
            </w: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573D25">
                <w:rPr>
                  <w:rFonts w:cs="Times New Roman"/>
                  <w:sz w:val="28"/>
                  <w:szCs w:val="28"/>
                </w:rPr>
                <w:t>108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(от сущ. ШРП)</w:t>
            </w: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573D25">
                <w:rPr>
                  <w:rFonts w:cs="Times New Roman"/>
                  <w:sz w:val="28"/>
                  <w:szCs w:val="28"/>
                </w:rPr>
                <w:t>89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(к ГРПШ № 1)</w:t>
            </w: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573D25">
                <w:rPr>
                  <w:rFonts w:cs="Times New Roman"/>
                  <w:sz w:val="28"/>
                  <w:szCs w:val="28"/>
                </w:rPr>
                <w:t>57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(к ГРПШ № 2,7,8)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573D25">
                <w:rPr>
                  <w:rFonts w:cs="Times New Roman"/>
                  <w:sz w:val="28"/>
                  <w:szCs w:val="28"/>
                </w:rPr>
                <w:t>57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(к </w:t>
            </w:r>
            <w:r w:rsidRPr="00573D25">
              <w:rPr>
                <w:rFonts w:cs="Times New Roman"/>
                <w:sz w:val="28"/>
                <w:szCs w:val="28"/>
              </w:rPr>
              <w:lastRenderedPageBreak/>
              <w:t>ГРПШ № 11, 12)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0,10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0,67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0,45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0,52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0,28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0,65</w:t>
            </w:r>
          </w:p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lastRenderedPageBreak/>
              <w:t>с. Новогулянка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п. Учхоз</w:t>
            </w:r>
          </w:p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Газопровод низкого давления: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-диаметр </w:t>
            </w:r>
            <w:smartTag w:uri="urn:schemas-microsoft-com:office:smarttags" w:element="metricconverter">
              <w:smartTagPr>
                <w:attr w:name="ProductID" w:val="114 мм"/>
              </w:smartTagPr>
              <w:r w:rsidRPr="00573D25">
                <w:rPr>
                  <w:rFonts w:cs="Times New Roman"/>
                  <w:sz w:val="28"/>
                  <w:szCs w:val="28"/>
                </w:rPr>
                <w:t>114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(к площадкам № 16.1 и № 16.2 – от ул.Октябрьской с закольцовкой с ул.Луговой)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573D25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Газопровод высокого давления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 ≤ 1.2 МПа к перерабатывающему предприятию (площадка № 3.9)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Газопровод высокого давления Р ≤ 0.6 МПа к перерабатывающему предприятию (площадка № 1.1)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п. Левый берег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Газопровод высокого давления Р ≤ 0.6 МПа к перерабатывающему предприятию (площадка № 1.2)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0,02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п. Учхоз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</w:tbl>
    <w:p w:rsidR="00A2593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A25931" w:rsidRPr="00BC1F37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C1F37">
        <w:rPr>
          <w:rFonts w:cs="Times New Roman"/>
          <w:sz w:val="28"/>
          <w:szCs w:val="28"/>
        </w:rPr>
        <w:t>В с.Девица предусматривается строительство головного газорегуляторного пункта (ГГРП)</w:t>
      </w:r>
    </w:p>
    <w:p w:rsidR="00A25931" w:rsidRPr="00BC1F37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C1F37">
        <w:rPr>
          <w:rFonts w:cs="Times New Roman"/>
          <w:sz w:val="28"/>
          <w:szCs w:val="28"/>
        </w:rPr>
        <w:t>для подключения новых отдаленных площадок и строительство ГРПШ в количестве 9 шт.:</w:t>
      </w:r>
    </w:p>
    <w:p w:rsidR="00A25931" w:rsidRPr="00BC1F37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C1F37">
        <w:rPr>
          <w:rFonts w:cs="Times New Roman"/>
          <w:sz w:val="28"/>
          <w:szCs w:val="28"/>
        </w:rPr>
        <w:t>ГРПШ № 1-6 (6 шт.) предназначены для жилищного строительства;</w:t>
      </w:r>
    </w:p>
    <w:p w:rsidR="00A25931" w:rsidRPr="00BC1F37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C1F37">
        <w:rPr>
          <w:rFonts w:cs="Times New Roman"/>
          <w:sz w:val="28"/>
          <w:szCs w:val="28"/>
        </w:rPr>
        <w:t>ГРПШ № 7-9 (3 шт.) - для соцкультбыта.</w:t>
      </w:r>
    </w:p>
    <w:p w:rsidR="00A25931" w:rsidRPr="00BC1F37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C1F37">
        <w:rPr>
          <w:rFonts w:cs="Times New Roman"/>
          <w:sz w:val="28"/>
          <w:szCs w:val="28"/>
        </w:rPr>
        <w:t>Подключение осуществляется к газопроводам среднего давления Р≤0.3 МПа.</w:t>
      </w:r>
    </w:p>
    <w:p w:rsidR="00A2593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C1F37">
        <w:rPr>
          <w:rFonts w:cs="Times New Roman"/>
          <w:sz w:val="28"/>
          <w:szCs w:val="28"/>
        </w:rPr>
        <w:t>Объемы по модернизации и развитию газового хозяйства Девицкого поселения представлен в таблице 7 (с. Девица).</w:t>
      </w:r>
    </w:p>
    <w:p w:rsidR="00A2593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tbl>
      <w:tblPr>
        <w:tblW w:w="9769" w:type="dxa"/>
        <w:jc w:val="center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131"/>
        <w:gridCol w:w="770"/>
        <w:gridCol w:w="770"/>
        <w:gridCol w:w="1650"/>
        <w:gridCol w:w="1141"/>
        <w:gridCol w:w="1598"/>
      </w:tblGrid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C58B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№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C58B1">
              <w:rPr>
                <w:rFonts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C58B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Потребитель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C58B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C58B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C58B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C58B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Мероп</w:t>
            </w:r>
            <w:r>
              <w:rPr>
                <w:rFonts w:cs="Times New Roman"/>
                <w:b/>
                <w:sz w:val="28"/>
                <w:szCs w:val="28"/>
              </w:rPr>
              <w:t>-</w:t>
            </w:r>
            <w:r w:rsidRPr="00EC58B1">
              <w:rPr>
                <w:rFonts w:cs="Times New Roman"/>
                <w:b/>
                <w:sz w:val="28"/>
                <w:szCs w:val="28"/>
              </w:rPr>
              <w:t>риятия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EC58B1" w:rsidRDefault="00A25931" w:rsidP="005D2F7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ГГРП №1 – головной ГРП (для снижения давления с высокого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 xml:space="preserve">Р ≤ 1.2 МПа до среднего) (для площадок № 11.1, </w:t>
            </w:r>
            <w:r w:rsidRPr="00BC1F37">
              <w:rPr>
                <w:rFonts w:cs="Times New Roman"/>
                <w:sz w:val="28"/>
                <w:szCs w:val="28"/>
              </w:rPr>
              <w:lastRenderedPageBreak/>
              <w:t>11.2, 11.3, 12.1, 12.2, 12.3, 12.4, 12.5, 12.6, 25)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trHeight w:val="25"/>
          <w:jc w:val="center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ГРПШ № 1: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(для жилой зоны – площадки №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12.1, в перспективе 12.2 и по ул. Победы, Свободная)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ГРПШ № 2: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(для жилой зоны – площадка № 25)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ГРПШ № 3: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(для жилой зоны – площадки №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11.1 и в перспективе № 11.2, 11.3)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ГРПШ № 4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(для жилой зоны 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площадки № 8.3 и в перспективе № 8.4)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trHeight w:val="945"/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ГРПШ № 5 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(для жилой зоны 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площадки № 9.5, 9.6 и в перспективе №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9.1, 9.3)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ГРПШ № 6 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(для жилой зоны 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площадки № 14.2 и в перспективе № 14.1)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ГРПШ № 7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(котельная БМК- 0,8 МВт для бассейна)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ГРПШ № 8 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(котельная БМК-0,15 МВт для детского сада)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  <w:r>
              <w:rPr>
                <w:rFonts w:cs="Times New Roman"/>
                <w:sz w:val="28"/>
                <w:szCs w:val="28"/>
              </w:rPr>
              <w:t xml:space="preserve"> ул.Октябрьская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ГРПШ № 9 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(котельная БМК-0,3 МВт для бани)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trHeight w:val="2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Газопровод высокого давления Р ≤ 1.2 МПа:</w:t>
            </w: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BC1F37">
                <w:rPr>
                  <w:rFonts w:cs="Times New Roman"/>
                  <w:sz w:val="28"/>
                  <w:szCs w:val="28"/>
                </w:rPr>
                <w:t>108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(к ГГРП № 1)</w:t>
            </w: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BC1F37">
                <w:rPr>
                  <w:rFonts w:cs="Times New Roman"/>
                  <w:sz w:val="28"/>
                  <w:szCs w:val="28"/>
                </w:rPr>
                <w:t>89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(к ГРПШ № 4)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BC1F37">
                <w:rPr>
                  <w:rFonts w:cs="Times New Roman"/>
                  <w:sz w:val="28"/>
                  <w:szCs w:val="28"/>
                </w:rPr>
                <w:t>57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(к ГРПШ № 6)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0,03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0,28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Газопровод среднего давления </w:t>
            </w: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BC1F37">
                <w:rPr>
                  <w:rFonts w:cs="Times New Roman"/>
                  <w:sz w:val="28"/>
                  <w:szCs w:val="28"/>
                </w:rPr>
                <w:t>159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(от ГГРП № 1)</w:t>
            </w: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BC1F37">
                <w:rPr>
                  <w:rFonts w:cs="Times New Roman"/>
                  <w:sz w:val="28"/>
                  <w:szCs w:val="28"/>
                </w:rPr>
                <w:t>108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(от сущ. ШРП по ул.Первомайская)</w:t>
            </w: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BC1F37">
                <w:rPr>
                  <w:rFonts w:cs="Times New Roman"/>
                  <w:sz w:val="28"/>
                  <w:szCs w:val="28"/>
                </w:rPr>
                <w:t>89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(к ГРПШ № 2,3,5)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BC1F37">
                <w:rPr>
                  <w:rFonts w:cs="Times New Roman"/>
                  <w:sz w:val="28"/>
                  <w:szCs w:val="28"/>
                </w:rPr>
                <w:t>57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(к ГРПШ № 7,8, 9)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1,30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1,35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1,45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Газопровод низкого давления </w:t>
            </w: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BC1F37">
                <w:rPr>
                  <w:rFonts w:cs="Times New Roman"/>
                  <w:sz w:val="28"/>
                  <w:szCs w:val="28"/>
                </w:rPr>
                <w:t>159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(ул. Свободная, Победы)</w:t>
            </w: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BC1F37">
                <w:rPr>
                  <w:rFonts w:cs="Times New Roman"/>
                  <w:sz w:val="28"/>
                  <w:szCs w:val="28"/>
                </w:rPr>
                <w:t>108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(ул. Весенняя)</w:t>
            </w: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BC1F37">
                <w:rPr>
                  <w:rFonts w:cs="Times New Roman"/>
                  <w:sz w:val="28"/>
                  <w:szCs w:val="28"/>
                </w:rPr>
                <w:t>89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(ул. Свободная, Победы)</w:t>
            </w: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BC1F37">
                <w:rPr>
                  <w:rFonts w:cs="Times New Roman"/>
                  <w:sz w:val="28"/>
                  <w:szCs w:val="28"/>
                </w:rPr>
                <w:t>57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(к коте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BC1F37">
              <w:rPr>
                <w:rFonts w:cs="Times New Roman"/>
                <w:sz w:val="28"/>
                <w:szCs w:val="28"/>
              </w:rPr>
              <w:t>льной для школы иску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BC1F37">
              <w:rPr>
                <w:rFonts w:cs="Times New Roman"/>
                <w:sz w:val="28"/>
                <w:szCs w:val="28"/>
              </w:rPr>
              <w:t>сств по ул.Школьная)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1,15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0,60</w:t>
            </w: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0,50</w:t>
            </w: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Газопровод высокого давления Р ≤ 1.2 МПа к перерабатывающему предприятию (площадка № 8.1)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Газопровод высокого давления Р ≤ 1.2 МПа к перерабатывающему предприятию (площадка № 8.2)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Газопровод среднего давления к перерабатывающему предприятию (площадка № 10.3)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Pr="0073188C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Газопровод среднего давления к перерабатывающему предприятию (площадка № 12.4)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sz w:val="28"/>
                <w:szCs w:val="28"/>
              </w:rPr>
            </w:pPr>
          </w:p>
          <w:p w:rsidR="00A25931" w:rsidRPr="0011685C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1685C">
              <w:rPr>
                <w:sz w:val="28"/>
                <w:szCs w:val="28"/>
              </w:rPr>
              <w:t>0,08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73188C" w:rsidRDefault="00A25931" w:rsidP="005D2F7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Газопровод среднего давления к перерабатывающему предприятию (площадка № 12.5)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11685C" w:rsidRDefault="00A25931" w:rsidP="005D2F77">
            <w:pPr>
              <w:pStyle w:val="Standard"/>
              <w:rPr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  <w:tr w:rsidR="00A25931" w:rsidRPr="00A7193E" w:rsidTr="005D2F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5931" w:rsidRDefault="00A25931" w:rsidP="005D2F7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Газопровод среднего давления к перерабатывающему предприятию (площадка № 12.6)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11685C" w:rsidRDefault="00A25931" w:rsidP="005D2F77">
            <w:pPr>
              <w:pStyle w:val="Standard"/>
              <w:rPr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0,1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стро-во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25931" w:rsidRPr="00BC1F37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расч. срок</w:t>
            </w:r>
          </w:p>
        </w:tc>
      </w:tr>
    </w:tbl>
    <w:p w:rsidR="00A2593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A25931" w:rsidRPr="0073188C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Всего по поселению:</w:t>
      </w:r>
    </w:p>
    <w:p w:rsidR="00A25931" w:rsidRPr="004D6BD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- газорегуляторный пункт блочного типа - 1 шт.;</w:t>
      </w:r>
    </w:p>
    <w:p w:rsidR="00A25931" w:rsidRPr="004D6BD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- шкафных газорегуляторных пунктов с одноступенчатым регулированием - 21 шт.;</w:t>
      </w:r>
    </w:p>
    <w:p w:rsidR="00A25931" w:rsidRPr="004D6BD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 xml:space="preserve">- газопроводов: высокого давления – </w:t>
      </w:r>
      <w:smartTag w:uri="urn:schemas-microsoft-com:office:smarttags" w:element="metricconverter">
        <w:smartTagPr>
          <w:attr w:name="ProductID" w:val="2,4 км"/>
        </w:smartTagPr>
        <w:r w:rsidRPr="004D6BD1">
          <w:rPr>
            <w:rFonts w:cs="Times New Roman"/>
            <w:sz w:val="28"/>
            <w:szCs w:val="28"/>
          </w:rPr>
          <w:t>2,4 км</w:t>
        </w:r>
      </w:smartTag>
      <w:r w:rsidRPr="004D6BD1">
        <w:rPr>
          <w:rFonts w:cs="Times New Roman"/>
          <w:sz w:val="28"/>
          <w:szCs w:val="28"/>
        </w:rPr>
        <w:t>,</w:t>
      </w:r>
    </w:p>
    <w:p w:rsidR="00A25931" w:rsidRPr="004D6BD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 xml:space="preserve">среднего давления – </w:t>
      </w:r>
      <w:smartTag w:uri="urn:schemas-microsoft-com:office:smarttags" w:element="metricconverter">
        <w:smartTagPr>
          <w:attr w:name="ProductID" w:val="7,85 км"/>
        </w:smartTagPr>
        <w:r w:rsidRPr="004D6BD1">
          <w:rPr>
            <w:rFonts w:cs="Times New Roman"/>
            <w:sz w:val="28"/>
            <w:szCs w:val="28"/>
          </w:rPr>
          <w:t>7,85 км</w:t>
        </w:r>
      </w:smartTag>
      <w:r w:rsidRPr="004D6BD1">
        <w:rPr>
          <w:rFonts w:cs="Times New Roman"/>
          <w:sz w:val="28"/>
          <w:szCs w:val="28"/>
        </w:rPr>
        <w:t>,</w:t>
      </w:r>
    </w:p>
    <w:p w:rsidR="00A25931" w:rsidRPr="004D6BD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 xml:space="preserve">низкого давления - </w:t>
      </w:r>
      <w:smartTag w:uri="urn:schemas-microsoft-com:office:smarttags" w:element="metricconverter">
        <w:smartTagPr>
          <w:attr w:name="ProductID" w:val="3,05 км"/>
        </w:smartTagPr>
        <w:r w:rsidRPr="004D6BD1">
          <w:rPr>
            <w:rFonts w:cs="Times New Roman"/>
            <w:sz w:val="28"/>
            <w:szCs w:val="28"/>
          </w:rPr>
          <w:t>3,05 км</w:t>
        </w:r>
      </w:smartTag>
      <w:r w:rsidRPr="004D6BD1">
        <w:rPr>
          <w:rFonts w:cs="Times New Roman"/>
          <w:sz w:val="28"/>
          <w:szCs w:val="28"/>
        </w:rPr>
        <w:t>.</w:t>
      </w:r>
    </w:p>
    <w:p w:rsidR="00A25931" w:rsidRPr="004D6BD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Общий расход газа на существующую застройку составит - 1415,9 м³/ч.</w:t>
      </w:r>
    </w:p>
    <w:p w:rsidR="00A25931" w:rsidRPr="004D6BD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На новое строительство жилья и объектов соцкультбыта - 1894,1 м³/ч.</w:t>
      </w:r>
    </w:p>
    <w:p w:rsidR="00A25931" w:rsidRPr="004D6BD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Общий максимально-часовой расход газа на сельское поселение составит - 3310,0 м³/ч.</w:t>
      </w:r>
    </w:p>
    <w:p w:rsidR="00A25931" w:rsidRPr="004D6BD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Максимально-часовые расходы газа для существующей и новой застройки выполнены на основании данных теплотехнического расчета по укрупненным показателям.</w:t>
      </w:r>
    </w:p>
    <w:p w:rsidR="00A25931" w:rsidRPr="004D6BD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Расходы газа на жилую застройку определены при 100% газификации природным газом.</w:t>
      </w:r>
    </w:p>
    <w:p w:rsidR="00A2593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Максимально-часовые расходы газа на пищеприготовление в жилой застройке определены по номинальным расходам газа газовыми приборами с учетом коэффициента одновременности их действия в соответствии с СП 42-101-2003.</w:t>
      </w:r>
    </w:p>
    <w:p w:rsidR="00A25931" w:rsidRDefault="00A25931" w:rsidP="00A25931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Расходы газа представлены в таблицах.</w:t>
      </w:r>
    </w:p>
    <w:tbl>
      <w:tblPr>
        <w:tblW w:w="990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540"/>
        <w:gridCol w:w="880"/>
        <w:gridCol w:w="770"/>
        <w:gridCol w:w="660"/>
        <w:gridCol w:w="880"/>
        <w:gridCol w:w="880"/>
        <w:gridCol w:w="880"/>
        <w:gridCol w:w="990"/>
        <w:gridCol w:w="880"/>
        <w:gridCol w:w="990"/>
      </w:tblGrid>
      <w:tr w:rsidR="00A25931" w:rsidRPr="0019336F" w:rsidTr="005D2F77">
        <w:trPr>
          <w:trHeight w:val="703"/>
        </w:trPr>
        <w:tc>
          <w:tcPr>
            <w:tcW w:w="550" w:type="dxa"/>
            <w:vMerge w:val="restart"/>
          </w:tcPr>
          <w:p w:rsidR="00A25931" w:rsidRPr="0019336F" w:rsidRDefault="00A25931" w:rsidP="005D2F77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40" w:type="dxa"/>
            <w:vMerge w:val="restart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880" w:type="dxa"/>
            <w:vMerge w:val="restart"/>
          </w:tcPr>
          <w:p w:rsidR="00A25931" w:rsidRPr="0019336F" w:rsidRDefault="00A25931" w:rsidP="005D2F77">
            <w:pPr>
              <w:pStyle w:val="Standard"/>
              <w:ind w:firstLine="1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Население чел. Общее кол-во</w:t>
            </w:r>
          </w:p>
        </w:tc>
        <w:tc>
          <w:tcPr>
            <w:tcW w:w="770" w:type="dxa"/>
            <w:vMerge w:val="restart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Жилой фонд, тыс. м</w:t>
            </w:r>
            <w:r w:rsidRPr="0019336F">
              <w:rPr>
                <w:rFonts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  <w:vMerge w:val="restart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Кол-во домов, шт</w:t>
            </w:r>
          </w:p>
        </w:tc>
        <w:tc>
          <w:tcPr>
            <w:tcW w:w="2640" w:type="dxa"/>
            <w:gridSpan w:val="3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Расход тепла, МВт (Гкал/ч)</w:t>
            </w:r>
          </w:p>
        </w:tc>
        <w:tc>
          <w:tcPr>
            <w:tcW w:w="2860" w:type="dxa"/>
            <w:gridSpan w:val="3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Расход газа, м</w:t>
            </w:r>
            <w:r w:rsidRPr="0019336F">
              <w:rPr>
                <w:rFonts w:cs="Times New Roman"/>
                <w:b/>
                <w:sz w:val="28"/>
                <w:szCs w:val="28"/>
                <w:vertAlign w:val="superscript"/>
              </w:rPr>
              <w:t>3</w:t>
            </w:r>
            <w:r w:rsidRPr="0019336F">
              <w:rPr>
                <w:rFonts w:cs="Times New Roman"/>
                <w:b/>
                <w:sz w:val="28"/>
                <w:szCs w:val="28"/>
              </w:rPr>
              <w:t>/ч</w:t>
            </w:r>
          </w:p>
        </w:tc>
      </w:tr>
      <w:tr w:rsidR="00A25931" w:rsidRPr="0019336F" w:rsidTr="005D2F77">
        <w:trPr>
          <w:trHeight w:val="2184"/>
        </w:trPr>
        <w:tc>
          <w:tcPr>
            <w:tcW w:w="550" w:type="dxa"/>
            <w:vMerge/>
          </w:tcPr>
          <w:p w:rsidR="00A25931" w:rsidRPr="0019336F" w:rsidRDefault="00A25931" w:rsidP="005D2F77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A25931" w:rsidRPr="0019336F" w:rsidRDefault="00A25931" w:rsidP="005D2F77">
            <w:pPr>
              <w:pStyle w:val="Standard"/>
              <w:ind w:firstLine="16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отопление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горячее водоснабжение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отопление ГВС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приготовление пищи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</w:tr>
      <w:tr w:rsidR="00A25931" w:rsidRPr="0019336F" w:rsidTr="005D2F77">
        <w:tc>
          <w:tcPr>
            <w:tcW w:w="550" w:type="dxa"/>
          </w:tcPr>
          <w:p w:rsidR="00A25931" w:rsidRDefault="00A25931" w:rsidP="005D2F77">
            <w:r w:rsidRPr="0019336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40" w:type="dxa"/>
          </w:tcPr>
          <w:p w:rsidR="00A25931" w:rsidRDefault="00A25931" w:rsidP="005D2F77">
            <w:r w:rsidRPr="0019336F">
              <w:rPr>
                <w:sz w:val="28"/>
                <w:szCs w:val="28"/>
              </w:rPr>
              <w:t>с. Девица</w:t>
            </w:r>
          </w:p>
        </w:tc>
        <w:tc>
          <w:tcPr>
            <w:tcW w:w="880" w:type="dxa"/>
            <w:vAlign w:val="center"/>
          </w:tcPr>
          <w:p w:rsidR="00A25931" w:rsidRDefault="00A25931" w:rsidP="005D2F77">
            <w:pPr>
              <w:jc w:val="center"/>
            </w:pPr>
            <w:r w:rsidRPr="0019336F">
              <w:rPr>
                <w:sz w:val="28"/>
                <w:szCs w:val="28"/>
              </w:rPr>
              <w:t>1413</w:t>
            </w:r>
          </w:p>
        </w:tc>
        <w:tc>
          <w:tcPr>
            <w:tcW w:w="770" w:type="dxa"/>
            <w:vAlign w:val="center"/>
          </w:tcPr>
          <w:p w:rsidR="00A25931" w:rsidRDefault="00A25931" w:rsidP="005D2F77">
            <w:pPr>
              <w:jc w:val="center"/>
            </w:pPr>
            <w:r w:rsidRPr="0019336F">
              <w:rPr>
                <w:sz w:val="28"/>
                <w:szCs w:val="28"/>
              </w:rPr>
              <w:t>26,0</w:t>
            </w:r>
          </w:p>
        </w:tc>
        <w:tc>
          <w:tcPr>
            <w:tcW w:w="660" w:type="dxa"/>
            <w:vAlign w:val="center"/>
          </w:tcPr>
          <w:p w:rsidR="00A25931" w:rsidRDefault="00A25931" w:rsidP="005D2F77">
            <w:pPr>
              <w:jc w:val="center"/>
            </w:pPr>
            <w:r w:rsidRPr="0019336F">
              <w:rPr>
                <w:sz w:val="28"/>
                <w:szCs w:val="28"/>
              </w:rPr>
              <w:t>260</w:t>
            </w:r>
          </w:p>
        </w:tc>
        <w:tc>
          <w:tcPr>
            <w:tcW w:w="880" w:type="dxa"/>
            <w:vAlign w:val="center"/>
          </w:tcPr>
          <w:p w:rsidR="00A25931" w:rsidRDefault="00A25931" w:rsidP="005D2F77">
            <w:pPr>
              <w:jc w:val="center"/>
            </w:pPr>
            <w:r w:rsidRPr="0019336F">
              <w:rPr>
                <w:sz w:val="28"/>
                <w:szCs w:val="28"/>
              </w:rPr>
              <w:t>2,73</w:t>
            </w:r>
          </w:p>
        </w:tc>
        <w:tc>
          <w:tcPr>
            <w:tcW w:w="880" w:type="dxa"/>
            <w:vAlign w:val="center"/>
          </w:tcPr>
          <w:p w:rsidR="00A25931" w:rsidRDefault="00A25931" w:rsidP="005D2F77">
            <w:pPr>
              <w:jc w:val="center"/>
            </w:pPr>
            <w:r w:rsidRPr="0019336F">
              <w:rPr>
                <w:sz w:val="28"/>
                <w:szCs w:val="28"/>
              </w:rPr>
              <w:t>1,92</w:t>
            </w:r>
          </w:p>
        </w:tc>
        <w:tc>
          <w:tcPr>
            <w:tcW w:w="880" w:type="dxa"/>
            <w:vAlign w:val="center"/>
          </w:tcPr>
          <w:p w:rsidR="00A25931" w:rsidRDefault="00A25931" w:rsidP="005D2F77">
            <w:pPr>
              <w:jc w:val="center"/>
            </w:pPr>
            <w:r w:rsidRPr="0019336F">
              <w:rPr>
                <w:sz w:val="28"/>
                <w:szCs w:val="28"/>
              </w:rPr>
              <w:t>4,65</w:t>
            </w:r>
          </w:p>
        </w:tc>
        <w:tc>
          <w:tcPr>
            <w:tcW w:w="990" w:type="dxa"/>
            <w:vAlign w:val="center"/>
          </w:tcPr>
          <w:p w:rsidR="00A25931" w:rsidRDefault="00A25931" w:rsidP="005D2F77">
            <w:pPr>
              <w:jc w:val="center"/>
            </w:pPr>
            <w:r w:rsidRPr="0019336F">
              <w:rPr>
                <w:sz w:val="28"/>
                <w:szCs w:val="28"/>
              </w:rPr>
              <w:t>555,3</w:t>
            </w:r>
          </w:p>
        </w:tc>
        <w:tc>
          <w:tcPr>
            <w:tcW w:w="880" w:type="dxa"/>
            <w:vAlign w:val="center"/>
          </w:tcPr>
          <w:p w:rsidR="00A25931" w:rsidRDefault="00A25931" w:rsidP="005D2F77">
            <w:pPr>
              <w:jc w:val="center"/>
            </w:pPr>
            <w:r w:rsidRPr="0019336F">
              <w:rPr>
                <w:sz w:val="28"/>
                <w:szCs w:val="28"/>
              </w:rPr>
              <w:t>65,9</w:t>
            </w:r>
          </w:p>
        </w:tc>
        <w:tc>
          <w:tcPr>
            <w:tcW w:w="990" w:type="dxa"/>
            <w:vAlign w:val="center"/>
          </w:tcPr>
          <w:p w:rsidR="00A25931" w:rsidRDefault="00A25931" w:rsidP="005D2F77">
            <w:pPr>
              <w:jc w:val="center"/>
            </w:pPr>
            <w:r w:rsidRPr="0019336F">
              <w:rPr>
                <w:sz w:val="28"/>
                <w:szCs w:val="28"/>
              </w:rPr>
              <w:t>621,2</w:t>
            </w:r>
          </w:p>
        </w:tc>
      </w:tr>
      <w:tr w:rsidR="00A25931" w:rsidRPr="0019336F" w:rsidTr="005D2F77">
        <w:tc>
          <w:tcPr>
            <w:tcW w:w="550" w:type="dxa"/>
          </w:tcPr>
          <w:p w:rsidR="00A25931" w:rsidRPr="0019336F" w:rsidRDefault="00A25931" w:rsidP="005D2F7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:rsidR="00A25931" w:rsidRPr="0019336F" w:rsidRDefault="00A25931" w:rsidP="005D2F7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с.Новоуглянка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1677</w:t>
            </w:r>
          </w:p>
        </w:tc>
        <w:tc>
          <w:tcPr>
            <w:tcW w:w="77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37,3</w:t>
            </w:r>
          </w:p>
        </w:tc>
        <w:tc>
          <w:tcPr>
            <w:tcW w:w="66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373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3,904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2,75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6,654</w:t>
            </w:r>
          </w:p>
        </w:tc>
        <w:tc>
          <w:tcPr>
            <w:tcW w:w="99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794,6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88,7</w:t>
            </w:r>
          </w:p>
        </w:tc>
        <w:tc>
          <w:tcPr>
            <w:tcW w:w="99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883,3</w:t>
            </w:r>
          </w:p>
        </w:tc>
      </w:tr>
      <w:tr w:rsidR="00A25931" w:rsidRPr="0019336F" w:rsidTr="005D2F77">
        <w:tc>
          <w:tcPr>
            <w:tcW w:w="550" w:type="dxa"/>
          </w:tcPr>
          <w:p w:rsidR="00A25931" w:rsidRPr="0019336F" w:rsidRDefault="00A25931" w:rsidP="005D2F7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</w:tcPr>
          <w:p w:rsidR="00A25931" w:rsidRPr="0019336F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п. Учхоз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290</w:t>
            </w:r>
          </w:p>
        </w:tc>
        <w:tc>
          <w:tcPr>
            <w:tcW w:w="77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66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0,23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0,162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0,392</w:t>
            </w:r>
          </w:p>
        </w:tc>
        <w:tc>
          <w:tcPr>
            <w:tcW w:w="99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46,8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6,7</w:t>
            </w:r>
          </w:p>
        </w:tc>
        <w:tc>
          <w:tcPr>
            <w:tcW w:w="99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53,5</w:t>
            </w:r>
          </w:p>
        </w:tc>
      </w:tr>
      <w:tr w:rsidR="00A25931" w:rsidRPr="0019336F" w:rsidTr="005D2F77">
        <w:tc>
          <w:tcPr>
            <w:tcW w:w="550" w:type="dxa"/>
          </w:tcPr>
          <w:p w:rsidR="00A25931" w:rsidRPr="0019336F" w:rsidRDefault="00A25931" w:rsidP="005D2F7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</w:tcPr>
          <w:p w:rsidR="00A25931" w:rsidRPr="0019336F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п. Левый берег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77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A25931" w:rsidRPr="0019336F" w:rsidTr="005D2F77">
        <w:tc>
          <w:tcPr>
            <w:tcW w:w="550" w:type="dxa"/>
          </w:tcPr>
          <w:p w:rsidR="00A25931" w:rsidRPr="0019336F" w:rsidRDefault="00A25931" w:rsidP="005D2F7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A25931" w:rsidRPr="0019336F" w:rsidRDefault="00A25931" w:rsidP="005D2F7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3420</w:t>
            </w:r>
          </w:p>
        </w:tc>
        <w:tc>
          <w:tcPr>
            <w:tcW w:w="77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65,5</w:t>
            </w:r>
          </w:p>
        </w:tc>
        <w:tc>
          <w:tcPr>
            <w:tcW w:w="66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655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6,864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4,83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11,7</w:t>
            </w:r>
          </w:p>
        </w:tc>
        <w:tc>
          <w:tcPr>
            <w:tcW w:w="99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1396,7</w:t>
            </w:r>
          </w:p>
        </w:tc>
        <w:tc>
          <w:tcPr>
            <w:tcW w:w="88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161,3</w:t>
            </w:r>
          </w:p>
        </w:tc>
        <w:tc>
          <w:tcPr>
            <w:tcW w:w="990" w:type="dxa"/>
            <w:vAlign w:val="center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1558,0</w:t>
            </w:r>
          </w:p>
        </w:tc>
      </w:tr>
    </w:tbl>
    <w:p w:rsidR="00A25931" w:rsidRDefault="00A25931" w:rsidP="00A25931">
      <w:pPr>
        <w:rPr>
          <w:b/>
          <w:bCs/>
          <w:sz w:val="28"/>
          <w:szCs w:val="28"/>
        </w:rPr>
      </w:pPr>
    </w:p>
    <w:tbl>
      <w:tblPr>
        <w:tblW w:w="990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2743"/>
        <w:gridCol w:w="1210"/>
        <w:gridCol w:w="1210"/>
        <w:gridCol w:w="1100"/>
        <w:gridCol w:w="990"/>
        <w:gridCol w:w="1100"/>
        <w:gridCol w:w="880"/>
      </w:tblGrid>
      <w:tr w:rsidR="00A25931" w:rsidRPr="0019336F" w:rsidTr="005D2F77">
        <w:trPr>
          <w:trHeight w:val="405"/>
        </w:trPr>
        <w:tc>
          <w:tcPr>
            <w:tcW w:w="667" w:type="dxa"/>
            <w:vMerge w:val="restart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43" w:type="dxa"/>
            <w:vMerge w:val="restart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>Потребитель</w:t>
            </w:r>
          </w:p>
        </w:tc>
        <w:tc>
          <w:tcPr>
            <w:tcW w:w="4510" w:type="dxa"/>
            <w:gridSpan w:val="4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Расход тепла, МВт (Гкал/ч)</w:t>
            </w:r>
          </w:p>
        </w:tc>
        <w:tc>
          <w:tcPr>
            <w:tcW w:w="1980" w:type="dxa"/>
            <w:gridSpan w:val="2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Расход газа, м</w:t>
            </w:r>
            <w:r w:rsidRPr="0019336F">
              <w:rPr>
                <w:rFonts w:cs="Times New Roman"/>
                <w:b/>
                <w:sz w:val="28"/>
                <w:szCs w:val="28"/>
                <w:vertAlign w:val="superscript"/>
              </w:rPr>
              <w:t>3</w:t>
            </w:r>
            <w:r w:rsidRPr="0019336F">
              <w:rPr>
                <w:rFonts w:cs="Times New Roman"/>
                <w:b/>
                <w:sz w:val="28"/>
                <w:szCs w:val="28"/>
              </w:rPr>
              <w:t>/ч</w:t>
            </w:r>
          </w:p>
        </w:tc>
      </w:tr>
      <w:tr w:rsidR="00A25931" w:rsidRPr="0019336F" w:rsidTr="005D2F77">
        <w:trPr>
          <w:trHeight w:val="1699"/>
        </w:trPr>
        <w:tc>
          <w:tcPr>
            <w:tcW w:w="667" w:type="dxa"/>
            <w:vMerge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отопление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горячее водоснабжение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>на вентиляцию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отопление ГВС и вентиляцию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8</w:t>
            </w:r>
          </w:p>
        </w:tc>
      </w:tr>
      <w:tr w:rsidR="00A25931" w:rsidRPr="0019336F" w:rsidTr="005D2F77">
        <w:tc>
          <w:tcPr>
            <w:tcW w:w="9900" w:type="dxa"/>
            <w:gridSpan w:val="8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>с.Девица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A25931" w:rsidRDefault="00A25931" w:rsidP="005D2F77">
            <w:r w:rsidRPr="0019336F">
              <w:rPr>
                <w:bCs/>
                <w:sz w:val="28"/>
                <w:szCs w:val="28"/>
              </w:rPr>
              <w:t>Детский сад (на 40 мест)</w:t>
            </w:r>
          </w:p>
        </w:tc>
        <w:tc>
          <w:tcPr>
            <w:tcW w:w="1210" w:type="dxa"/>
          </w:tcPr>
          <w:p w:rsidR="00A25931" w:rsidRDefault="00A25931" w:rsidP="005D2F77">
            <w:pPr>
              <w:jc w:val="center"/>
            </w:pPr>
            <w:r w:rsidRPr="0019336F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210" w:type="dxa"/>
          </w:tcPr>
          <w:p w:rsidR="00A25931" w:rsidRDefault="00A25931" w:rsidP="005D2F77">
            <w:pPr>
              <w:jc w:val="center"/>
            </w:pPr>
            <w:r w:rsidRPr="0019336F"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1100" w:type="dxa"/>
          </w:tcPr>
          <w:p w:rsidR="00A25931" w:rsidRDefault="00A25931" w:rsidP="005D2F77">
            <w:pPr>
              <w:jc w:val="center"/>
            </w:pPr>
            <w:r w:rsidRPr="0019336F">
              <w:rPr>
                <w:bCs/>
                <w:sz w:val="28"/>
                <w:szCs w:val="28"/>
              </w:rPr>
              <w:t>0,0063</w:t>
            </w:r>
          </w:p>
        </w:tc>
        <w:tc>
          <w:tcPr>
            <w:tcW w:w="990" w:type="dxa"/>
          </w:tcPr>
          <w:p w:rsidR="00A25931" w:rsidRDefault="00A25931" w:rsidP="005D2F77">
            <w:pPr>
              <w:jc w:val="center"/>
            </w:pPr>
            <w:r w:rsidRPr="0019336F">
              <w:rPr>
                <w:bCs/>
                <w:sz w:val="28"/>
                <w:szCs w:val="28"/>
              </w:rPr>
              <w:t>0,0633</w:t>
            </w:r>
          </w:p>
        </w:tc>
        <w:tc>
          <w:tcPr>
            <w:tcW w:w="1100" w:type="dxa"/>
          </w:tcPr>
          <w:p w:rsidR="00A25931" w:rsidRDefault="00A25931" w:rsidP="005D2F77">
            <w:pPr>
              <w:jc w:val="center"/>
            </w:pPr>
            <w:r w:rsidRPr="0019336F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880" w:type="dxa"/>
          </w:tcPr>
          <w:p w:rsidR="00A25931" w:rsidRDefault="00A25931" w:rsidP="005D2F77">
            <w:pPr>
              <w:jc w:val="center"/>
            </w:pPr>
            <w:r w:rsidRPr="0019336F">
              <w:rPr>
                <w:bCs/>
                <w:sz w:val="28"/>
                <w:szCs w:val="28"/>
              </w:rPr>
              <w:t>7,6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Аптека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0,0092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0,015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0,0242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2,9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Детская школа (искусств на 50 мест)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0,0122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0,06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0,0024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0,075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9,0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9,0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Магазин смешанной торговли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0,025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0,025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3,0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Бассейн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0,34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0,64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76,4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76,4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Предприятие общественного питания (кафе)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33,5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33,5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Предприятия бытового обслуживания – 2 шт.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0,048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0,055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0,103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12,3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12,3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Рынок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0,021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0,015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0,056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6,7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6,7</w:t>
            </w:r>
          </w:p>
        </w:tc>
      </w:tr>
      <w:tr w:rsidR="00A25931" w:rsidRPr="0019336F" w:rsidTr="005D2F77">
        <w:trPr>
          <w:trHeight w:val="403"/>
        </w:trPr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Парикмахерская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0,00742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0,00814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0,0016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0,0172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2,1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2,1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Баня (на 24 места)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0,07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0,047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0,09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0,206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24,6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24,6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Спортзал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0,083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0,04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0,017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16,7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16,7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0,428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0,53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0,6723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1,63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194,8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194,8</w:t>
            </w:r>
          </w:p>
        </w:tc>
      </w:tr>
      <w:tr w:rsidR="00A25931" w:rsidRPr="0019336F" w:rsidTr="005D2F77">
        <w:tc>
          <w:tcPr>
            <w:tcW w:w="9900" w:type="dxa"/>
            <w:gridSpan w:val="8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>с. Новогулянка, п. Левый берег, п. Учхоз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Детский сад (на 40 мест) – 2 шт.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0,022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0,07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0,0063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0,0983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11,75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11,75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Аптека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0,0092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0,015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0,0242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2,9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Школа (на 250 мест)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0,067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0,19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0,016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0,273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32,6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32,6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Магазин смешанной торговли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0,025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0,025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3,0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Гостиница (на 21 место)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0,036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0,0074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0,0784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9,4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9,4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Предприятие общественного питания (кафе)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33,45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33,45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Предприятие бытового обслуживание – 1 шт.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0,024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0,055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0,079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9,4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9,4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Сбербанк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0,0095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0,002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0,0415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5,0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База отдыха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0,0474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0,11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13,1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13,1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Баня (на 24 места) – 2 шт.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0,009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0,094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0,07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0,173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20,7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20,7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0,279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0,312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1,181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141,3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141,3</w:t>
            </w:r>
          </w:p>
        </w:tc>
      </w:tr>
      <w:tr w:rsidR="00A25931" w:rsidRPr="0019336F" w:rsidTr="005D2F77">
        <w:tc>
          <w:tcPr>
            <w:tcW w:w="667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3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Всего по сельскому поселению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0,707</w:t>
            </w:r>
          </w:p>
        </w:tc>
        <w:tc>
          <w:tcPr>
            <w:tcW w:w="121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1,12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0,9843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2,811</w:t>
            </w:r>
          </w:p>
        </w:tc>
        <w:tc>
          <w:tcPr>
            <w:tcW w:w="110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336,1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336,1</w:t>
            </w:r>
          </w:p>
        </w:tc>
      </w:tr>
    </w:tbl>
    <w:p w:rsidR="00A25931" w:rsidRPr="00C5665B" w:rsidRDefault="00A25931" w:rsidP="00A25931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2259"/>
        <w:gridCol w:w="990"/>
        <w:gridCol w:w="880"/>
        <w:gridCol w:w="990"/>
        <w:gridCol w:w="990"/>
        <w:gridCol w:w="990"/>
        <w:gridCol w:w="990"/>
        <w:gridCol w:w="988"/>
      </w:tblGrid>
      <w:tr w:rsidR="00A25931" w:rsidRPr="0019336F" w:rsidTr="005D2F77">
        <w:trPr>
          <w:trHeight w:val="344"/>
        </w:trPr>
        <w:tc>
          <w:tcPr>
            <w:tcW w:w="489" w:type="dxa"/>
            <w:vMerge w:val="restart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2259" w:type="dxa"/>
            <w:vMerge w:val="restart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>Потребитель</w:t>
            </w:r>
          </w:p>
        </w:tc>
        <w:tc>
          <w:tcPr>
            <w:tcW w:w="3850" w:type="dxa"/>
            <w:gridSpan w:val="4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sz w:val="28"/>
                <w:szCs w:val="28"/>
              </w:rPr>
              <w:t>Расход тепла, МВт (Гкал/ч)</w:t>
            </w:r>
          </w:p>
        </w:tc>
        <w:tc>
          <w:tcPr>
            <w:tcW w:w="2968" w:type="dxa"/>
            <w:gridSpan w:val="3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Расход газа, м</w:t>
            </w:r>
            <w:r w:rsidRPr="0019336F">
              <w:rPr>
                <w:rFonts w:cs="Times New Roman"/>
                <w:b/>
                <w:sz w:val="28"/>
                <w:szCs w:val="28"/>
                <w:vertAlign w:val="superscript"/>
              </w:rPr>
              <w:t>3</w:t>
            </w:r>
            <w:r w:rsidRPr="0019336F">
              <w:rPr>
                <w:rFonts w:cs="Times New Roman"/>
                <w:b/>
                <w:sz w:val="28"/>
                <w:szCs w:val="28"/>
              </w:rPr>
              <w:t>/ч</w:t>
            </w:r>
          </w:p>
        </w:tc>
      </w:tr>
      <w:tr w:rsidR="00A25931" w:rsidRPr="0019336F" w:rsidTr="005D2F77">
        <w:trPr>
          <w:trHeight w:val="1275"/>
        </w:trPr>
        <w:tc>
          <w:tcPr>
            <w:tcW w:w="489" w:type="dxa"/>
            <w:vMerge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  <w:vMerge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отопление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горячее водоснабжение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>на вентиляцию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отопление ГВС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приготовление пищи</w:t>
            </w:r>
          </w:p>
        </w:tc>
        <w:tc>
          <w:tcPr>
            <w:tcW w:w="988" w:type="dxa"/>
          </w:tcPr>
          <w:p w:rsidR="00A25931" w:rsidRPr="0019336F" w:rsidRDefault="00A25931" w:rsidP="005D2F7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sz w:val="28"/>
                <w:szCs w:val="28"/>
              </w:rPr>
              <w:t>всего</w:t>
            </w:r>
          </w:p>
        </w:tc>
      </w:tr>
      <w:tr w:rsidR="00A25931" w:rsidRPr="0019336F" w:rsidTr="005D2F77">
        <w:tc>
          <w:tcPr>
            <w:tcW w:w="489" w:type="dxa"/>
          </w:tcPr>
          <w:p w:rsidR="00A25931" w:rsidRPr="0019336F" w:rsidRDefault="00A25931" w:rsidP="005D2F77">
            <w:pPr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:rsidR="00A25931" w:rsidRPr="0019336F" w:rsidRDefault="00A25931" w:rsidP="005D2F77">
            <w:pPr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Жилая застройка:</w:t>
            </w:r>
          </w:p>
          <w:p w:rsidR="00A25931" w:rsidRPr="0019336F" w:rsidRDefault="00A25931" w:rsidP="005D2F77">
            <w:pPr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 существующая - новая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4,102</w:t>
            </w: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6,864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2,254</w:t>
            </w: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4,83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6,356</w:t>
            </w: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11,7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759,1</w:t>
            </w: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1396,7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317,7</w:t>
            </w: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161,3</w:t>
            </w:r>
          </w:p>
        </w:tc>
        <w:tc>
          <w:tcPr>
            <w:tcW w:w="988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1130,8</w:t>
            </w: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1558,0</w:t>
            </w:r>
          </w:p>
        </w:tc>
      </w:tr>
      <w:tr w:rsidR="00A25931" w:rsidRPr="0019336F" w:rsidTr="005D2F77">
        <w:tc>
          <w:tcPr>
            <w:tcW w:w="489" w:type="dxa"/>
          </w:tcPr>
          <w:p w:rsidR="00A25931" w:rsidRPr="0019336F" w:rsidRDefault="00A25931" w:rsidP="005D2F77">
            <w:pPr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9" w:type="dxa"/>
          </w:tcPr>
          <w:p w:rsidR="00A25931" w:rsidRPr="0019336F" w:rsidRDefault="00A25931" w:rsidP="005D2F77">
            <w:pPr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Объекты соцкультбыта:</w:t>
            </w:r>
          </w:p>
          <w:p w:rsidR="00A25931" w:rsidRPr="0019336F" w:rsidRDefault="00A25931" w:rsidP="005D2F77">
            <w:pPr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 существующие - новые</w:t>
            </w:r>
          </w:p>
        </w:tc>
        <w:tc>
          <w:tcPr>
            <w:tcW w:w="990" w:type="dxa"/>
            <w:vAlign w:val="bottom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1,3894</w:t>
            </w: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0,707</w:t>
            </w:r>
          </w:p>
        </w:tc>
        <w:tc>
          <w:tcPr>
            <w:tcW w:w="880" w:type="dxa"/>
            <w:vAlign w:val="bottom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0,803</w:t>
            </w: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1,12</w:t>
            </w:r>
          </w:p>
        </w:tc>
        <w:tc>
          <w:tcPr>
            <w:tcW w:w="990" w:type="dxa"/>
            <w:vAlign w:val="bottom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0,1927</w:t>
            </w: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0,9843</w:t>
            </w:r>
          </w:p>
        </w:tc>
        <w:tc>
          <w:tcPr>
            <w:tcW w:w="990" w:type="dxa"/>
            <w:vAlign w:val="bottom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2,385</w:t>
            </w: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2,811</w:t>
            </w:r>
          </w:p>
        </w:tc>
        <w:tc>
          <w:tcPr>
            <w:tcW w:w="990" w:type="dxa"/>
            <w:vAlign w:val="bottom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285,1</w:t>
            </w: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336,1</w:t>
            </w:r>
          </w:p>
        </w:tc>
        <w:tc>
          <w:tcPr>
            <w:tcW w:w="990" w:type="dxa"/>
            <w:vAlign w:val="bottom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88" w:type="dxa"/>
            <w:vAlign w:val="bottom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285,1</w:t>
            </w:r>
          </w:p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336,1</w:t>
            </w:r>
          </w:p>
        </w:tc>
      </w:tr>
      <w:tr w:rsidR="00A25931" w:rsidRPr="0019336F" w:rsidTr="005D2F77">
        <w:tc>
          <w:tcPr>
            <w:tcW w:w="489" w:type="dxa"/>
          </w:tcPr>
          <w:p w:rsidR="00A25931" w:rsidRPr="0019336F" w:rsidRDefault="00A25931" w:rsidP="005D2F7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:rsidR="00A25931" w:rsidRPr="0019336F" w:rsidRDefault="00A25931" w:rsidP="005D2F77">
            <w:pPr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13,063</w:t>
            </w:r>
          </w:p>
        </w:tc>
        <w:tc>
          <w:tcPr>
            <w:tcW w:w="88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9,007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1,177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23,252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2777,0</w:t>
            </w:r>
          </w:p>
        </w:tc>
        <w:tc>
          <w:tcPr>
            <w:tcW w:w="990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533,0</w:t>
            </w:r>
          </w:p>
        </w:tc>
        <w:tc>
          <w:tcPr>
            <w:tcW w:w="988" w:type="dxa"/>
          </w:tcPr>
          <w:p w:rsidR="00A25931" w:rsidRPr="0019336F" w:rsidRDefault="00A25931" w:rsidP="005D2F7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3310,0</w:t>
            </w:r>
          </w:p>
        </w:tc>
      </w:tr>
    </w:tbl>
    <w:p w:rsidR="00A25931" w:rsidRDefault="00A25931" w:rsidP="00A25931">
      <w:pPr>
        <w:rPr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</w:t>
      </w:r>
      <w:r w:rsidRPr="0073188C">
        <w:rPr>
          <w:b/>
          <w:bCs/>
          <w:sz w:val="28"/>
          <w:szCs w:val="28"/>
        </w:rPr>
        <w:t>. В сфере электроснабжения:</w:t>
      </w:r>
    </w:p>
    <w:p w:rsidR="00A25931" w:rsidRPr="0073188C" w:rsidRDefault="00A25931" w:rsidP="00A25931">
      <w:pPr>
        <w:jc w:val="center"/>
        <w:rPr>
          <w:sz w:val="28"/>
          <w:szCs w:val="28"/>
        </w:rPr>
      </w:pP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Про</w:t>
      </w:r>
      <w:r>
        <w:rPr>
          <w:bCs/>
          <w:kern w:val="3"/>
          <w:sz w:val="28"/>
          <w:szCs w:val="28"/>
        </w:rPr>
        <w:t>граммой</w:t>
      </w:r>
      <w:r w:rsidRPr="00D641CE">
        <w:rPr>
          <w:bCs/>
          <w:kern w:val="3"/>
          <w:sz w:val="28"/>
          <w:szCs w:val="28"/>
        </w:rPr>
        <w:t xml:space="preserve"> предусматриваются следующие мероприятия по  развитию системы электроснабжения: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1. Для электроснабжения малоэтажной жилой застройки на севере с. Девица проектом предусмотрена установка КТП-1х160кВА (расчетная нагрузка согласно РД34.20.185-94 составляет-154,5 кВт (площадка 8.4, площадка 8.5)).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2. Для электроснабжения малоэтажной жилой застройки на севере</w:t>
      </w:r>
      <w:r>
        <w:rPr>
          <w:bCs/>
          <w:kern w:val="3"/>
          <w:sz w:val="28"/>
          <w:szCs w:val="28"/>
        </w:rPr>
        <w:t xml:space="preserve"> с.</w:t>
      </w:r>
      <w:r w:rsidRPr="00D641CE">
        <w:rPr>
          <w:bCs/>
          <w:kern w:val="3"/>
          <w:sz w:val="28"/>
          <w:szCs w:val="28"/>
        </w:rPr>
        <w:t>Девица проектом предусмотрена установка КТП-1 х 250 кВА (расчетная нагрузка составляет- 200 кВт (площадка 9.1, площадка 9.6) и установка КТП-</w:t>
      </w:r>
      <w:r w:rsidRPr="00D641CE">
        <w:rPr>
          <w:bCs/>
          <w:kern w:val="3"/>
          <w:sz w:val="28"/>
          <w:szCs w:val="28"/>
        </w:rPr>
        <w:lastRenderedPageBreak/>
        <w:t>1 х 160 кВА (расчетная нагрузка составляет- 123 кВт (площадка 9.3, площадка 9.5)).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3. Для электроснабжения малоэтажной жилой застройки на востоке с.Девица проектом предусмотрена установка КТП-1 х 160 кВА (расчетная нагрузка составляет- 119,6 кВт (площадка 10.1)).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4. Для электроснабжения малоэтажной жилой застройки на западе </w:t>
      </w:r>
      <w:r>
        <w:rPr>
          <w:bCs/>
          <w:kern w:val="3"/>
          <w:sz w:val="28"/>
          <w:szCs w:val="28"/>
        </w:rPr>
        <w:t>с.</w:t>
      </w:r>
      <w:r w:rsidRPr="00D641CE">
        <w:rPr>
          <w:bCs/>
          <w:kern w:val="3"/>
          <w:sz w:val="28"/>
          <w:szCs w:val="28"/>
        </w:rPr>
        <w:t>Девица проектом предусмотрена установка КТП-1 х 160 кВА (расчетная нагрузка составляет- 123,2 кВт (площадка 14.1, площадка 14.2)).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5. Для электроснабжения малоэтажной жилой застройки на западе с.Девица проектом предусмотрена установка КТП-1 х 100 кВА (расчетная нагрузка составляет- 87,6 кВт (площадка 13.1)).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6. Для электроснабжения малоэтажной жилой застройки в центре с.Девица проектом предусмотрена установка КТП-1 х 160 кВА (расчетная нагрузка составляет- 149 кВт (площадка 24)).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7. Для электроснабжения малоэтажной жилой застройки на юго-востоке центре с. Девица проектом предусмотрена установка КТП-1 х 250 кВА (расчетная нагрузка составляет- 174,6 кВт (площадки № 11.1-11.3)).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8. Для электроснабжения малоэтажной жилой застройки на юге с.Девица проектом предусмотрена установка КТП-1 х 250 кВА (расчетная нагрузка составляет- 178,6 кВт (площадка № 25)).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9. Для электроснабжения малоэтажной жилой застройки и бассейна на юге с.Девица проектом предусмотрена установка двухтрансформаторной КТП-2 х 160 кВА (расчетная нагрузка составляет- 148,4 кВт (площадка № 12.1, площадка № 12.2)).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10. Для электроснабжения малоэтажной жилой застройки (площадка № 22.1) и детского сада на 40 мест (площадка № 22.2) по ул. Октябрьская в с.Девица проектом предусмотрена установка двухтрансформаторной КТП-2 х 63 кВА (расчетная нагрузка составляет- 59 кВт).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11. Для электроснабжения спортзала, бани и предприятия бытового обслуживания населения (площадка № 10.2) на востоке с. Девица проектом предусмотрена установка двухтрансформаторной КТП-2 х 160 кВА (расчетная нагрузка составляет- 126 кВт).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12. Для электроснабжения магазинов продовольственных товаров, рынка, аптеки и школы искусств на западе с. Девица, в  районе пересечения ул. Школьная и ул. Свободная, проектом предусмотрена установка двухтрансформаторной КТП-2 х 250 кВА (расчетная нагрузка составляет- 260 кВт).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13. Для электроснабжения кафе и предприятия бытового обслуживания населения на западе с. Девица, в районе пересечения ул. Пролетарская и ул. Советская, предусмотрена реконструкция существующей КТП-616 (160 кВА) с заменой трансформатора на 250 кВА (добавляемая расчетная нагрузка составляет- 57,3 кВт).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14. Для электроснабжения малоэтажной жилой застройки, бани, кафе, гостиницы и базы отдыха на востоке с. Новоуглянка проектом предусмотрена установка трансформаторной КТП-1 х 400 кВА (расчетная нагрузка составляет- 376 кВт (площадка № 3.1)).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lastRenderedPageBreak/>
        <w:t>15. Для электроснабжения малоэтажной жилой застройки, школы, магазина на севере-востоке с.Новоуглянка проектом предусмотрена установка двухтрансформаторной КТП-2 х 400 кВА (расчетная нагрузка составляет- 413 кВт (площадка № 3.1)).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16. Для электроснабжения малоэтажной жилой застройки (площадка № 5.1и № 5.3) на юго-востоке с. Новоуглянка проектом предусмотрена установка трансформаторной КТП-1 х 160 кВА (расчетная нагрузка составляет- 105,4 кВт).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17. Для электроснабжения малоэтажной жилой застройки (площадка № 7.1</w:t>
      </w:r>
      <w:r>
        <w:rPr>
          <w:bCs/>
          <w:kern w:val="3"/>
          <w:sz w:val="28"/>
          <w:szCs w:val="28"/>
        </w:rPr>
        <w:t xml:space="preserve"> </w:t>
      </w:r>
      <w:r w:rsidRPr="00D641CE">
        <w:rPr>
          <w:bCs/>
          <w:kern w:val="3"/>
          <w:sz w:val="28"/>
          <w:szCs w:val="28"/>
        </w:rPr>
        <w:t>и № 7.2) на западе с. Новоуглянка проектом предусмотрена установка трансформаторной КТП-1 х 250 кВА (расчетная нагрузка составляет- 224 кВт).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18. Для электроснабжения малоэтажной жилой застройки (площадки № 6.2, № 6.3, № 6.6, № 6.7) на юго-западе с. Новоуглянка проектом предусмотрена установка трансформаторной КТП-1 х 250 кВА (расчетная нагрузка составляет- 176,6 кВт).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19. Для электроснабжения малоэтажной жилой застройки (площадки № 16.1, № 16.2) на западе с. Новоуглянка предусмотрена реконструкция существующей КТП-33 (160 кВА) с заменой трансформатора на 250 кВА (добавляемая расчетная нагрузка составляет- 42,9 кВт).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20. Для электроснабжения школы, детского сада, магазинов продовольственных и непродовольственных товаров в с. Новоуглянка (р-он ул.Октябрьская) проектом предусматривается установка двух</w:t>
      </w:r>
      <w:r>
        <w:rPr>
          <w:bCs/>
          <w:kern w:val="3"/>
          <w:sz w:val="28"/>
          <w:szCs w:val="28"/>
        </w:rPr>
        <w:t>-</w:t>
      </w:r>
      <w:r w:rsidRPr="00D641CE">
        <w:rPr>
          <w:bCs/>
          <w:kern w:val="3"/>
          <w:sz w:val="28"/>
          <w:szCs w:val="28"/>
        </w:rPr>
        <w:t>трансформаторной КТП-2 х 160 кВА (расчетная нагрузка составляет 153 кВт).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21. Для электроснабжения магазина непродовольственных товаров (торговая площадь более</w:t>
      </w:r>
      <w:r>
        <w:rPr>
          <w:bCs/>
          <w:kern w:val="3"/>
          <w:sz w:val="28"/>
          <w:szCs w:val="28"/>
        </w:rPr>
        <w:t xml:space="preserve"> </w:t>
      </w:r>
      <w:r w:rsidRPr="00D641CE">
        <w:rPr>
          <w:bCs/>
          <w:kern w:val="3"/>
          <w:sz w:val="28"/>
          <w:szCs w:val="28"/>
        </w:rPr>
        <w:t>100 кв.м), кафе, предприятия бытового обслуживания населения в с. Новоуглянка (р-он ул.Садовая) проектом предусматривается установка двухтрансформаторной КТП-2 х 160 кВА (расчетная нагрузка составляет 139 кВт).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22. Для электроснабжения школы, магазина непродовольственных товаров (торговая площадь более 100 кв.м), предприятия бытового обслуживания населения в с. Новоуглянка (р-он ул.Молодежная) проектом предусматривается установка двухтрансформаторной КТП-2 х 400 кВА (расчетная нагрузка составляет 375 кВт).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23. Для электроснабжения детсада, магазинов продовольственных и непродовольственных товаров (торговая площадь более 100 кв.м), аптеки в с. Новоуглянка (площадка № 17) проектом предусматривается установка двухтрансформаторной КТП-2 х 250 кВА (расчетная нагрузка составляет 241кВт).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24. Для электроснабжения малоэтажной жилой застройки (площадки № 2.1, № 2.2) на востоке п. Учхоз проектом предусмотрена установка трансформаторной КТП-1 х 100 кВА (расчетная нагрузка составляет- 77 кВт).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25. Для электроснабжения магазинов продовольственных и непродовольственных товаров (торговая площадь более 100 кв.м) в п. Левый берег проектом предусматривается установка двухтрансформаторной КТП-2 х 250 кВА (расчетная нагрузка составляет 223 кВт).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lastRenderedPageBreak/>
        <w:t>Проектируемые трансформаторные подстанции рассчитаны на подключение наружного освещения подъездных дорог в пределах зон под проектируемую застройку.</w:t>
      </w:r>
    </w:p>
    <w:p w:rsidR="00A25931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Согласно РД34.20.185-94 проектируемые жилые дома по степени надежности электроснабжения относятся к потребителям III категории и запитываются от однотрансформаторных КТП. Объекты соцкультбыта относящиеся к потребителям III категории также запитываются от однотрансформаторных КТП.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Объекты соцкультбыта относящиеся к потребителям II категории запитываются от двухтрансформаторных КТП. Питание двух</w:t>
      </w:r>
      <w:r>
        <w:rPr>
          <w:bCs/>
          <w:kern w:val="3"/>
          <w:sz w:val="28"/>
          <w:szCs w:val="28"/>
        </w:rPr>
        <w:t>-</w:t>
      </w:r>
      <w:r w:rsidRPr="00D641CE">
        <w:rPr>
          <w:bCs/>
          <w:kern w:val="3"/>
          <w:sz w:val="28"/>
          <w:szCs w:val="28"/>
        </w:rPr>
        <w:t>трансформаторных КТП осуществляется от двух независимых взаимороезервируемых источников. Для обеспечения проектируемых двухтрансформаторных подстанций питанием от второго независимого источника проектом предусматривается строительство ВЛ-10 (по существующим и проектируемым опорам ВЛ-10 кВ) от существующего РП 10 кВ «Д</w:t>
      </w:r>
      <w:r>
        <w:rPr>
          <w:bCs/>
          <w:kern w:val="3"/>
          <w:sz w:val="28"/>
          <w:szCs w:val="28"/>
        </w:rPr>
        <w:t>евица» и существующих ВЛ-10 кВ.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Расчетная мощность потребителей электроэнергии сельского поселения на расчетный срок до </w:t>
      </w:r>
      <w:smartTag w:uri="urn:schemas-microsoft-com:office:smarttags" w:element="metricconverter">
        <w:smartTagPr>
          <w:attr w:name="ProductID" w:val="2032 г"/>
        </w:smartTagPr>
        <w:r w:rsidRPr="00D641CE">
          <w:rPr>
            <w:bCs/>
            <w:kern w:val="3"/>
            <w:sz w:val="28"/>
            <w:szCs w:val="28"/>
          </w:rPr>
          <w:t>2032 г</w:t>
        </w:r>
      </w:smartTag>
      <w:r w:rsidRPr="00D641CE">
        <w:rPr>
          <w:bCs/>
          <w:kern w:val="3"/>
          <w:sz w:val="28"/>
          <w:szCs w:val="28"/>
        </w:rPr>
        <w:t>. cоставит 7,09 МВА.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Электроснабжение объектов резервных территорий в прогнозе до 2040г. в настоящем проекте не предусмотрено.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Проектируемые КТП предусматриваются для электроснабжения проектируемых потребителей, для электроснабжения существующих потребителей использовать существующие КТП.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Компенсацию реактивной мощности при коэффициенте мощности ниже 0,94 выполнить на стороне потребителей при проектировании электроустановок.</w:t>
      </w:r>
    </w:p>
    <w:p w:rsidR="00A25931" w:rsidRPr="00D641CE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Релейную защиту, автоматизацию контроля и учета электроэнергии, диспетчеризацию системы электроснабжения предусмотреть при проектировании ТП.</w:t>
      </w:r>
    </w:p>
    <w:p w:rsidR="00A25931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Необходима реконструкция линий ВЛ-10кВ от ПС «Усмань» 110/35/10 кВ («Фидер № 1», «Фидер № 2», «Фидер № 10») и от РП-10 кВ («1 Мая», «Евсюковка») с учетом проектируемой нагрузки.</w:t>
      </w:r>
    </w:p>
    <w:p w:rsidR="00A25931" w:rsidRDefault="00A25931" w:rsidP="00A25931">
      <w:pPr>
        <w:ind w:firstLine="708"/>
        <w:jc w:val="both"/>
        <w:rPr>
          <w:bCs/>
          <w:kern w:val="3"/>
          <w:sz w:val="28"/>
          <w:szCs w:val="28"/>
        </w:rPr>
      </w:pPr>
    </w:p>
    <w:p w:rsidR="00A25931" w:rsidRPr="006C10D7" w:rsidRDefault="00A25931" w:rsidP="00A25931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3188C">
        <w:rPr>
          <w:b/>
          <w:bCs/>
          <w:sz w:val="28"/>
          <w:szCs w:val="28"/>
        </w:rPr>
        <w:t>. Организация сбора и вывоза ТБО:</w:t>
      </w:r>
    </w:p>
    <w:p w:rsidR="00A25931" w:rsidRPr="006C10D7" w:rsidRDefault="00A25931" w:rsidP="00A25931">
      <w:pPr>
        <w:jc w:val="both"/>
        <w:rPr>
          <w:bCs/>
          <w:sz w:val="28"/>
          <w:szCs w:val="28"/>
        </w:rPr>
      </w:pPr>
    </w:p>
    <w:p w:rsidR="00A25931" w:rsidRPr="00964F3F" w:rsidRDefault="00A25931" w:rsidP="00A25931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 xml:space="preserve">В Девицком сельском поселении предусматривается развитие обязательной планово-регулярной системы санитарной очистки территории (включая уличный смет с усовершенствованных покрытий). Для этого необходимо пополнить парк спецтехники в количестве 2 единиц (грузовой автотранспорт и автопогрузчик) или заключить </w:t>
      </w:r>
      <w:r>
        <w:rPr>
          <w:sz w:val="28"/>
          <w:szCs w:val="28"/>
        </w:rPr>
        <w:t xml:space="preserve">долговременное соглашение </w:t>
      </w:r>
      <w:r w:rsidRPr="00964F3F">
        <w:rPr>
          <w:sz w:val="28"/>
          <w:szCs w:val="28"/>
        </w:rPr>
        <w:t>с соответствующими коммунальными организациями района о регулярном вывозе ТБО. В связи с этим, предлагается предусмотреть дополнительную организацию контейнерных</w:t>
      </w:r>
      <w:r>
        <w:rPr>
          <w:sz w:val="28"/>
          <w:szCs w:val="28"/>
        </w:rPr>
        <w:t xml:space="preserve"> </w:t>
      </w:r>
      <w:r w:rsidRPr="00964F3F">
        <w:rPr>
          <w:sz w:val="28"/>
          <w:szCs w:val="28"/>
        </w:rPr>
        <w:t>площадок и сбор бытового мусора в контейнеры. Вывоз отходов может быть организован:</w:t>
      </w:r>
      <w:r>
        <w:rPr>
          <w:sz w:val="28"/>
          <w:szCs w:val="28"/>
        </w:rPr>
        <w:t xml:space="preserve"> </w:t>
      </w:r>
      <w:r w:rsidRPr="00964F3F">
        <w:rPr>
          <w:sz w:val="28"/>
          <w:szCs w:val="28"/>
        </w:rPr>
        <w:t xml:space="preserve">по расписанию, по заявке или по звонку. Планово-регулярная система включает: подготовку к погрузке в собирающий мусоровозный транспорт, организацию временного хранения отходов (и необходимую сортировку), сбор и вывоз отходов с территорий </w:t>
      </w:r>
      <w:r w:rsidRPr="00964F3F">
        <w:rPr>
          <w:sz w:val="28"/>
          <w:szCs w:val="28"/>
        </w:rPr>
        <w:lastRenderedPageBreak/>
        <w:t>домовладений и организаций, зимнюю и летнюю уборку территории, утилизацию и обезвреживание специфических отходов, и использование вторичных ресурсов. Запрещается сжигание растительных остатков (ветки, скошенная трава и т.п.) на территории населенных пунктов. Обезвреживание ТБО предусматривается на полигоне.</w:t>
      </w:r>
    </w:p>
    <w:p w:rsidR="00A25931" w:rsidRPr="00964F3F" w:rsidRDefault="00A25931" w:rsidP="00A25931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>На полигоне допускается обезвреживать:</w:t>
      </w:r>
    </w:p>
    <w:p w:rsidR="00A25931" w:rsidRPr="00964F3F" w:rsidRDefault="00A25931" w:rsidP="00A259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4F3F">
        <w:rPr>
          <w:sz w:val="28"/>
          <w:szCs w:val="28"/>
        </w:rPr>
        <w:t>бытовой мусор от жилых зданий, культурно-бытовых учреждений;</w:t>
      </w:r>
    </w:p>
    <w:p w:rsidR="00A25931" w:rsidRPr="00964F3F" w:rsidRDefault="00A25931" w:rsidP="00A259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4F3F">
        <w:rPr>
          <w:sz w:val="28"/>
          <w:szCs w:val="28"/>
        </w:rPr>
        <w:t>уличный смет;</w:t>
      </w:r>
    </w:p>
    <w:p w:rsidR="00A25931" w:rsidRPr="00964F3F" w:rsidRDefault="00A25931" w:rsidP="00A259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4F3F">
        <w:rPr>
          <w:sz w:val="28"/>
          <w:szCs w:val="28"/>
        </w:rPr>
        <w:t>неутилизируемый строительный мусор и др. нетоксичные отходы производств, не подлежащие вторичной переработке.</w:t>
      </w:r>
    </w:p>
    <w:p w:rsidR="00A25931" w:rsidRPr="00964F3F" w:rsidRDefault="00A25931" w:rsidP="00A25931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>Не допускается складирование и обезвреживание тонкодисперсных, нефтегазосодержащих отходов, трупов животных, жидких отходов, которые должны обезвреживаться или ликвидироваться на специальных сооружениях.</w:t>
      </w:r>
    </w:p>
    <w:p w:rsidR="00A25931" w:rsidRPr="00964F3F" w:rsidRDefault="00A25931" w:rsidP="00A25931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 xml:space="preserve">Районный полигон ТБО, расположенный в Девицком </w:t>
      </w:r>
      <w:r>
        <w:rPr>
          <w:sz w:val="28"/>
          <w:szCs w:val="28"/>
        </w:rPr>
        <w:t>сельском поселении</w:t>
      </w:r>
      <w:r w:rsidRPr="00964F3F">
        <w:rPr>
          <w:sz w:val="28"/>
          <w:szCs w:val="28"/>
        </w:rPr>
        <w:t>, как комплекс сооружений, предназначенный для размещения и обезвреживания отходов, концентрирует на ограниченной территории значительное количество загрязняющих веществ. Для исключения опасности окружающей природной среде при проектировании и строительстве полигона ТБО должны быть предусмотрены меры, исключающие возможность загрязнения: устройство противофильтрационного экрана, планировка уклона основания для сбора фильтрата, устройство дренажной системы с целью отвода образующегося фильтрата, организация системы перехвата и отвода атмосферных осадков с прилегающих земельных участков (в составе дренажных выделений содержатся комплексные соединения меди, цинка, свинца, кадмия, мышьяка и других высокотоксичных элементов). Также должна быть предусмотрена система дегазации.</w:t>
      </w:r>
    </w:p>
    <w:p w:rsidR="00A25931" w:rsidRPr="00964F3F" w:rsidRDefault="00A25931" w:rsidP="00A25931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>Существующие санкционированные и несанкционированные свалки, а также скотомогильники на территории поселения должны быть закрыты и рекультивированы.</w:t>
      </w:r>
    </w:p>
    <w:p w:rsidR="00A25931" w:rsidRPr="00964F3F" w:rsidRDefault="00A25931" w:rsidP="00A25931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>Основным мероприятием при рекультивации закрытых свалок является создание изолирующего слоя грунта, верхний изолирующий слой предусматривается из плодородного грунта толщиной 0,4-</w:t>
      </w:r>
      <w:smartTag w:uri="urn:schemas-microsoft-com:office:smarttags" w:element="metricconverter">
        <w:smartTagPr>
          <w:attr w:name="ProductID" w:val="0,5 м"/>
        </w:smartTagPr>
        <w:r w:rsidRPr="00964F3F">
          <w:rPr>
            <w:sz w:val="28"/>
            <w:szCs w:val="28"/>
          </w:rPr>
          <w:t>0,5 м</w:t>
        </w:r>
      </w:smartTag>
      <w:r w:rsidRPr="00964F3F">
        <w:rPr>
          <w:sz w:val="28"/>
          <w:szCs w:val="28"/>
        </w:rPr>
        <w:t>. При этом выполняется засыпка трещин, провалов, планировка рекультивируемой поверхности.</w:t>
      </w:r>
    </w:p>
    <w:p w:rsidR="00A25931" w:rsidRPr="00964F3F" w:rsidRDefault="00A25931" w:rsidP="00A25931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>Биологический этап рекультивации предусматривает комплекс агротехнических и фитомелиоративных мероприятий. Место рекультивируемой свалки засевается (клевер, люпин, люцерна), затем высаживаются растения «пионеры» - ольха, тополь, ива. В дальнейшем можно высаживать другие породы деревьев.</w:t>
      </w:r>
    </w:p>
    <w:p w:rsidR="00A25931" w:rsidRDefault="00A25931" w:rsidP="00A25931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 xml:space="preserve">Для контроля почвы и состояния подземных вод на территории закрытой и рекультивированной свалки предусматриваются участки для отбора проб (площадь участка </w:t>
      </w:r>
      <w:smartTag w:uri="urn:schemas-microsoft-com:office:smarttags" w:element="metricconverter">
        <w:smartTagPr>
          <w:attr w:name="ProductID" w:val="25 м2"/>
        </w:smartTagPr>
        <w:r w:rsidRPr="00964F3F">
          <w:rPr>
            <w:sz w:val="28"/>
            <w:szCs w:val="28"/>
          </w:rPr>
          <w:t>25 м</w:t>
        </w:r>
        <w:r>
          <w:rPr>
            <w:sz w:val="28"/>
            <w:szCs w:val="28"/>
            <w:vertAlign w:val="superscript"/>
          </w:rPr>
          <w:t>2</w:t>
        </w:r>
      </w:smartTag>
      <w:r w:rsidRPr="00964F3F">
        <w:rPr>
          <w:sz w:val="28"/>
          <w:szCs w:val="28"/>
        </w:rPr>
        <w:t xml:space="preserve">). Пробы берут в точках, расположенных в </w:t>
      </w:r>
      <w:smartTag w:uri="urn:schemas-microsoft-com:office:smarttags" w:element="metricconverter">
        <w:smartTagPr>
          <w:attr w:name="ProductID" w:val="100 м"/>
        </w:smartTagPr>
        <w:r w:rsidRPr="00964F3F">
          <w:rPr>
            <w:sz w:val="28"/>
            <w:szCs w:val="28"/>
          </w:rPr>
          <w:t>100 м</w:t>
        </w:r>
      </w:smartTag>
      <w:r w:rsidRPr="00964F3F">
        <w:rPr>
          <w:sz w:val="28"/>
          <w:szCs w:val="28"/>
        </w:rPr>
        <w:t xml:space="preserve"> от закрытой свалки (в направлении застройки).</w:t>
      </w:r>
    </w:p>
    <w:p w:rsidR="00A25931" w:rsidRDefault="00A25931" w:rsidP="00A25931">
      <w:pPr>
        <w:ind w:firstLine="708"/>
        <w:jc w:val="both"/>
        <w:rPr>
          <w:sz w:val="28"/>
          <w:szCs w:val="28"/>
        </w:rPr>
      </w:pPr>
    </w:p>
    <w:p w:rsidR="00A25931" w:rsidRPr="00964F3F" w:rsidRDefault="00A25931" w:rsidP="00A25931">
      <w:pPr>
        <w:ind w:firstLine="708"/>
        <w:jc w:val="both"/>
        <w:rPr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Pr="0073188C">
        <w:rPr>
          <w:b/>
          <w:bCs/>
          <w:sz w:val="28"/>
          <w:szCs w:val="28"/>
        </w:rPr>
        <w:t>Перечень мероприятий и целевых показателей</w:t>
      </w:r>
    </w:p>
    <w:p w:rsidR="00A25931" w:rsidRPr="0073188C" w:rsidRDefault="00A25931" w:rsidP="00A25931">
      <w:pPr>
        <w:ind w:left="975"/>
        <w:jc w:val="both"/>
        <w:rPr>
          <w:sz w:val="28"/>
          <w:szCs w:val="28"/>
        </w:rPr>
      </w:pPr>
    </w:p>
    <w:p w:rsidR="00A25931" w:rsidRDefault="00A25931" w:rsidP="00A25931">
      <w:pPr>
        <w:ind w:firstLine="351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Мероприятия по строительству, реконструкции и техническому перевооружению направлены на повышение степени надежности, качества предоставляемых услуг, улучшению экологического состояния окружающей среды, обеспечение доступности предоставляемых услуг всем группам потребителей.</w:t>
      </w:r>
    </w:p>
    <w:p w:rsidR="00A25931" w:rsidRDefault="00A25931" w:rsidP="00A25931">
      <w:pPr>
        <w:ind w:firstLine="351"/>
        <w:jc w:val="both"/>
        <w:rPr>
          <w:sz w:val="28"/>
          <w:szCs w:val="28"/>
        </w:rPr>
      </w:pPr>
      <w:r w:rsidRPr="00AE10CE">
        <w:rPr>
          <w:sz w:val="28"/>
          <w:szCs w:val="28"/>
        </w:rPr>
        <w:t>В результате реализации Подпрограммы будут достигнуты</w:t>
      </w:r>
      <w:r>
        <w:rPr>
          <w:sz w:val="28"/>
          <w:szCs w:val="28"/>
        </w:rPr>
        <w:t xml:space="preserve"> </w:t>
      </w:r>
      <w:r w:rsidRPr="00AE10CE">
        <w:rPr>
          <w:sz w:val="28"/>
          <w:szCs w:val="28"/>
        </w:rPr>
        <w:t>следующие показатели:</w:t>
      </w:r>
    </w:p>
    <w:p w:rsidR="00A25931" w:rsidRDefault="00A25931" w:rsidP="00A25931">
      <w:pPr>
        <w:ind w:left="351"/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Pr="00AE10CE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AE10CE">
        <w:rPr>
          <w:sz w:val="28"/>
          <w:szCs w:val="28"/>
        </w:rPr>
        <w:t xml:space="preserve"> водозаборных скважин</w:t>
      </w:r>
      <w:r>
        <w:rPr>
          <w:sz w:val="28"/>
          <w:szCs w:val="28"/>
        </w:rPr>
        <w:t xml:space="preserve"> на 20 %;</w:t>
      </w:r>
    </w:p>
    <w:p w:rsidR="00A25931" w:rsidRDefault="00A25931" w:rsidP="00A25931">
      <w:pPr>
        <w:ind w:left="351"/>
        <w:rPr>
          <w:sz w:val="28"/>
          <w:szCs w:val="28"/>
        </w:rPr>
      </w:pPr>
      <w:r>
        <w:rPr>
          <w:sz w:val="28"/>
          <w:szCs w:val="28"/>
        </w:rPr>
        <w:t>- строительство</w:t>
      </w:r>
      <w:r w:rsidRPr="00AE10CE">
        <w:rPr>
          <w:sz w:val="28"/>
          <w:szCs w:val="28"/>
        </w:rPr>
        <w:t xml:space="preserve"> водопровода к домам</w:t>
      </w:r>
      <w:r>
        <w:rPr>
          <w:sz w:val="28"/>
          <w:szCs w:val="28"/>
        </w:rPr>
        <w:t xml:space="preserve"> на 25 %;</w:t>
      </w:r>
    </w:p>
    <w:p w:rsidR="00A25931" w:rsidRDefault="00A25931" w:rsidP="00A25931">
      <w:pPr>
        <w:ind w:left="3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0CE">
        <w:rPr>
          <w:sz w:val="28"/>
          <w:szCs w:val="28"/>
        </w:rPr>
        <w:t>индивидуальной застройки</w:t>
      </w:r>
      <w:r>
        <w:rPr>
          <w:sz w:val="28"/>
          <w:szCs w:val="28"/>
        </w:rPr>
        <w:t xml:space="preserve"> на 15 %;</w:t>
      </w:r>
    </w:p>
    <w:p w:rsidR="00A25931" w:rsidRDefault="00A25931" w:rsidP="00A25931">
      <w:pPr>
        <w:ind w:left="3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0CE">
        <w:rPr>
          <w:sz w:val="28"/>
          <w:szCs w:val="28"/>
        </w:rPr>
        <w:t>повышение качества и надежности водоснабжения потребителей</w:t>
      </w:r>
      <w:r>
        <w:rPr>
          <w:sz w:val="28"/>
          <w:szCs w:val="28"/>
        </w:rPr>
        <w:t xml:space="preserve"> на 30%</w:t>
      </w:r>
      <w:r w:rsidRPr="00AE10CE">
        <w:rPr>
          <w:sz w:val="28"/>
          <w:szCs w:val="28"/>
        </w:rPr>
        <w:t>;</w:t>
      </w:r>
    </w:p>
    <w:p w:rsidR="00A25931" w:rsidRDefault="00A25931" w:rsidP="00A25931">
      <w:pPr>
        <w:ind w:left="3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10CE">
        <w:rPr>
          <w:sz w:val="28"/>
          <w:szCs w:val="28"/>
        </w:rPr>
        <w:t xml:space="preserve"> снижение эксплуатационных затрат</w:t>
      </w:r>
      <w:r>
        <w:rPr>
          <w:sz w:val="28"/>
          <w:szCs w:val="28"/>
        </w:rPr>
        <w:t xml:space="preserve"> на 15 %.</w:t>
      </w:r>
    </w:p>
    <w:p w:rsidR="00A25931" w:rsidRPr="0073188C" w:rsidRDefault="00A25931" w:rsidP="00A25931">
      <w:pPr>
        <w:jc w:val="both"/>
        <w:rPr>
          <w:sz w:val="28"/>
          <w:szCs w:val="28"/>
        </w:rPr>
      </w:pPr>
    </w:p>
    <w:p w:rsidR="00A25931" w:rsidRDefault="00A25931" w:rsidP="00A2593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5.1.</w:t>
      </w:r>
      <w:r w:rsidRPr="0073188C">
        <w:rPr>
          <w:b/>
          <w:bCs/>
          <w:sz w:val="28"/>
          <w:szCs w:val="28"/>
        </w:rPr>
        <w:t>В сфере теплоснабжения</w:t>
      </w:r>
      <w:r w:rsidRPr="0073188C">
        <w:rPr>
          <w:sz w:val="28"/>
          <w:szCs w:val="28"/>
        </w:rPr>
        <w:t>:</w:t>
      </w:r>
    </w:p>
    <w:p w:rsidR="00A25931" w:rsidRPr="0073188C" w:rsidRDefault="00A25931" w:rsidP="00A25931">
      <w:pPr>
        <w:jc w:val="both"/>
        <w:rPr>
          <w:sz w:val="28"/>
          <w:szCs w:val="28"/>
        </w:rPr>
      </w:pPr>
    </w:p>
    <w:p w:rsidR="00A25931" w:rsidRPr="0073188C" w:rsidRDefault="00A25931" w:rsidP="00A25931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Основными целевыми индикаторами реализации мероприятий Программы комплексного развития в части системы теплоснабжения потребителей поселения являются:</w:t>
      </w:r>
    </w:p>
    <w:p w:rsidR="00A25931" w:rsidRDefault="00A25931" w:rsidP="00A25931">
      <w:pPr>
        <w:jc w:val="both"/>
        <w:rPr>
          <w:sz w:val="28"/>
          <w:szCs w:val="28"/>
        </w:rPr>
      </w:pPr>
      <w:r>
        <w:rPr>
          <w:sz w:val="28"/>
          <w:szCs w:val="28"/>
        </w:rPr>
        <w:t>1.Увеличение п</w:t>
      </w:r>
      <w:r w:rsidRPr="0073188C">
        <w:rPr>
          <w:sz w:val="28"/>
          <w:szCs w:val="28"/>
        </w:rPr>
        <w:t>рименени</w:t>
      </w:r>
      <w:r>
        <w:rPr>
          <w:sz w:val="28"/>
          <w:szCs w:val="28"/>
        </w:rPr>
        <w:t>я</w:t>
      </w:r>
      <w:r w:rsidRPr="0073188C">
        <w:rPr>
          <w:sz w:val="28"/>
          <w:szCs w:val="28"/>
        </w:rPr>
        <w:t xml:space="preserve"> высокоэффективных теплоизоляционных материалов энергосберегающих технологий и современных приборов учета электроэнергии, газа, тепла, воды, электроэнергии</w:t>
      </w:r>
    </w:p>
    <w:p w:rsidR="00A25931" w:rsidRDefault="00A25931" w:rsidP="00A2593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3"/>
        <w:gridCol w:w="1913"/>
        <w:gridCol w:w="1913"/>
        <w:gridCol w:w="1914"/>
      </w:tblGrid>
      <w:tr w:rsidR="00A25931" w:rsidRPr="0019336F" w:rsidTr="005D2F77">
        <w:tc>
          <w:tcPr>
            <w:tcW w:w="1913" w:type="dxa"/>
          </w:tcPr>
          <w:p w:rsidR="00A25931" w:rsidRPr="0019336F" w:rsidRDefault="00A25931" w:rsidP="005D2F7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2014</w:t>
            </w:r>
          </w:p>
        </w:tc>
        <w:tc>
          <w:tcPr>
            <w:tcW w:w="1913" w:type="dxa"/>
          </w:tcPr>
          <w:p w:rsidR="00A25931" w:rsidRPr="0019336F" w:rsidRDefault="00A25931" w:rsidP="005D2F7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2015</w:t>
            </w:r>
          </w:p>
        </w:tc>
        <w:tc>
          <w:tcPr>
            <w:tcW w:w="1913" w:type="dxa"/>
          </w:tcPr>
          <w:p w:rsidR="00A25931" w:rsidRPr="0019336F" w:rsidRDefault="00A25931" w:rsidP="005D2F7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2016</w:t>
            </w:r>
          </w:p>
        </w:tc>
        <w:tc>
          <w:tcPr>
            <w:tcW w:w="1913" w:type="dxa"/>
          </w:tcPr>
          <w:p w:rsidR="00A25931" w:rsidRPr="0019336F" w:rsidRDefault="00A25931" w:rsidP="005D2F7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A25931" w:rsidRPr="0019336F" w:rsidRDefault="00A25931" w:rsidP="005D2F7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2018</w:t>
            </w:r>
          </w:p>
        </w:tc>
      </w:tr>
      <w:tr w:rsidR="00A25931" w:rsidRPr="0019336F" w:rsidTr="005D2F77">
        <w:tc>
          <w:tcPr>
            <w:tcW w:w="1913" w:type="dxa"/>
          </w:tcPr>
          <w:p w:rsidR="00A25931" w:rsidRPr="0019336F" w:rsidRDefault="00A25931" w:rsidP="005D2F7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2 %</w:t>
            </w:r>
          </w:p>
        </w:tc>
        <w:tc>
          <w:tcPr>
            <w:tcW w:w="1913" w:type="dxa"/>
          </w:tcPr>
          <w:p w:rsidR="00A25931" w:rsidRPr="0019336F" w:rsidRDefault="00A25931" w:rsidP="005D2F7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4 %</w:t>
            </w:r>
          </w:p>
        </w:tc>
        <w:tc>
          <w:tcPr>
            <w:tcW w:w="1913" w:type="dxa"/>
          </w:tcPr>
          <w:p w:rsidR="00A25931" w:rsidRPr="0019336F" w:rsidRDefault="00A25931" w:rsidP="005D2F7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6 %</w:t>
            </w:r>
          </w:p>
        </w:tc>
        <w:tc>
          <w:tcPr>
            <w:tcW w:w="1913" w:type="dxa"/>
          </w:tcPr>
          <w:p w:rsidR="00A25931" w:rsidRPr="0019336F" w:rsidRDefault="00A25931" w:rsidP="005D2F7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8 %</w:t>
            </w:r>
          </w:p>
        </w:tc>
        <w:tc>
          <w:tcPr>
            <w:tcW w:w="1914" w:type="dxa"/>
          </w:tcPr>
          <w:p w:rsidR="00A25931" w:rsidRPr="0019336F" w:rsidRDefault="00A25931" w:rsidP="005D2F7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10 %</w:t>
            </w:r>
          </w:p>
        </w:tc>
      </w:tr>
    </w:tbl>
    <w:p w:rsidR="00A25931" w:rsidRPr="0073188C" w:rsidRDefault="00A25931" w:rsidP="00A25931">
      <w:pPr>
        <w:jc w:val="both"/>
        <w:rPr>
          <w:sz w:val="28"/>
          <w:szCs w:val="28"/>
        </w:rPr>
      </w:pPr>
    </w:p>
    <w:p w:rsidR="00A25931" w:rsidRPr="0073188C" w:rsidRDefault="00A25931" w:rsidP="00A25931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2. Реконструкция котельных путем установки нового котельного оборудования, систем автоматики, сигнализации, с установкой современных котлов с КПД не менее 91% и систем водоочистки</w:t>
      </w:r>
      <w:r>
        <w:rPr>
          <w:sz w:val="28"/>
          <w:szCs w:val="28"/>
        </w:rPr>
        <w:t xml:space="preserve"> – 7 %</w:t>
      </w:r>
      <w:r w:rsidRPr="0073188C">
        <w:rPr>
          <w:sz w:val="28"/>
          <w:szCs w:val="28"/>
        </w:rPr>
        <w:t>;</w:t>
      </w:r>
    </w:p>
    <w:p w:rsidR="00A25931" w:rsidRPr="0073188C" w:rsidRDefault="00A25931" w:rsidP="00A25931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3.</w:t>
      </w:r>
      <w:r>
        <w:rPr>
          <w:sz w:val="28"/>
          <w:szCs w:val="28"/>
        </w:rPr>
        <w:t xml:space="preserve"> Внедрение</w:t>
      </w:r>
      <w:r w:rsidRPr="0073188C">
        <w:rPr>
          <w:sz w:val="28"/>
          <w:szCs w:val="28"/>
        </w:rPr>
        <w:t xml:space="preserve"> систем индивидуального (автономного) теплоснабжения в существующей малоэтажной застройке и в проектируемой застройке, на мелких предприятиях и общественных зданиях (весь период)</w:t>
      </w:r>
      <w:r>
        <w:rPr>
          <w:sz w:val="28"/>
          <w:szCs w:val="28"/>
        </w:rPr>
        <w:t xml:space="preserve"> – 15 %</w:t>
      </w:r>
      <w:r w:rsidRPr="0073188C">
        <w:rPr>
          <w:sz w:val="28"/>
          <w:szCs w:val="28"/>
        </w:rPr>
        <w:t>.</w:t>
      </w:r>
    </w:p>
    <w:p w:rsidR="00A25931" w:rsidRPr="0073188C" w:rsidRDefault="00A25931" w:rsidP="00A25931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Целевые показатели развития коммунальной инфраструктуры установлены в соответствии заданием на разработку Программы комплексного развития.</w:t>
      </w:r>
    </w:p>
    <w:p w:rsidR="00A25931" w:rsidRPr="0073188C" w:rsidRDefault="00A25931" w:rsidP="00A25931">
      <w:pPr>
        <w:jc w:val="both"/>
        <w:rPr>
          <w:sz w:val="28"/>
          <w:szCs w:val="28"/>
        </w:rPr>
      </w:pPr>
      <w:r w:rsidRPr="0073188C">
        <w:rPr>
          <w:sz w:val="28"/>
          <w:szCs w:val="28"/>
        </w:rPr>
        <w:t>Установлены следующие показатели развития коммунальной инфраструктуры:</w:t>
      </w:r>
    </w:p>
    <w:p w:rsidR="00A25931" w:rsidRPr="00D965A7" w:rsidRDefault="00A25931" w:rsidP="00A25931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физической доступности коммунальных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10 %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A25931" w:rsidRPr="00D965A7" w:rsidRDefault="00A25931" w:rsidP="00A25931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экономической доступности коммунальных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A25931" w:rsidRPr="00D965A7" w:rsidRDefault="00A25931" w:rsidP="00A25931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надежности, стабильности и безопасности коммунальных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100 %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A25931" w:rsidRPr="00D965A7" w:rsidRDefault="00A25931" w:rsidP="00A25931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качества коммунальных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– 35 %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A25931" w:rsidRPr="00D965A7" w:rsidRDefault="00A25931" w:rsidP="00A25931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экологической безопасности производства коммунальных ресурсов и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– 15 %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A25931" w:rsidRPr="00D965A7" w:rsidRDefault="00A25931" w:rsidP="00A25931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эффективности производства и передачи коммунальных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10%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A25931" w:rsidRPr="00D965A7" w:rsidRDefault="00A25931" w:rsidP="00A25931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lastRenderedPageBreak/>
        <w:t>количество аварий в сетях теплоснабжения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– 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A25931" w:rsidRPr="00D965A7" w:rsidRDefault="00A25931" w:rsidP="00A25931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доля потерь в тепловых сетях в зоне действия системы теплоснабжения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- 10 %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A25931" w:rsidRPr="00D965A7" w:rsidRDefault="00A25931" w:rsidP="00A25931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доля расходов на коммунальные услуги в совокупном доходе семьи</w:t>
      </w:r>
      <w:r>
        <w:rPr>
          <w:rFonts w:ascii="Times New Roman" w:hAnsi="Times New Roman"/>
          <w:sz w:val="28"/>
          <w:szCs w:val="28"/>
          <w:lang w:eastAsia="ru-RU"/>
        </w:rPr>
        <w:t xml:space="preserve"> – 15 %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A25931" w:rsidRPr="00D965A7" w:rsidRDefault="00A25931" w:rsidP="00A25931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5A7">
        <w:rPr>
          <w:rFonts w:ascii="Times New Roman" w:hAnsi="Times New Roman"/>
          <w:sz w:val="28"/>
          <w:szCs w:val="28"/>
          <w:lang w:eastAsia="ru-RU"/>
        </w:rPr>
        <w:t>повышение уровня энергобезопасности и снижение потерь энергоресурсов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5 %;</w:t>
      </w:r>
    </w:p>
    <w:p w:rsidR="00A25931" w:rsidRPr="00D965A7" w:rsidRDefault="00A25931" w:rsidP="00A25931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D965A7">
        <w:rPr>
          <w:rFonts w:ascii="Times New Roman" w:hAnsi="Times New Roman"/>
          <w:sz w:val="28"/>
          <w:szCs w:val="28"/>
          <w:lang w:eastAsia="ru-RU"/>
        </w:rPr>
        <w:t xml:space="preserve">одернизация существующего источника тепловой энергии с повышением </w:t>
      </w:r>
      <w:r>
        <w:rPr>
          <w:rFonts w:ascii="Times New Roman" w:hAnsi="Times New Roman"/>
          <w:sz w:val="28"/>
          <w:szCs w:val="28"/>
          <w:lang w:eastAsia="ru-RU"/>
        </w:rPr>
        <w:t>на 5 %;</w:t>
      </w:r>
    </w:p>
    <w:p w:rsidR="00A25931" w:rsidRDefault="00A25931" w:rsidP="00A25931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5A7">
        <w:rPr>
          <w:rFonts w:ascii="Times New Roman" w:hAnsi="Times New Roman"/>
          <w:sz w:val="28"/>
          <w:szCs w:val="28"/>
          <w:lang w:eastAsia="ru-RU"/>
        </w:rPr>
        <w:t>эффективности выработки тепла, строительство новых и реконструкция существующих сетей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– 10 %.</w:t>
      </w:r>
    </w:p>
    <w:p w:rsidR="00A25931" w:rsidRDefault="00A25931" w:rsidP="00A2593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</w:t>
      </w:r>
      <w:r w:rsidRPr="0073188C">
        <w:rPr>
          <w:b/>
          <w:bCs/>
          <w:sz w:val="28"/>
          <w:szCs w:val="28"/>
        </w:rPr>
        <w:t>В сфере водоснабжения: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Основными целевыми индикаторами реализации мероприятий программы комплексного развития системы водоснабжения потребителей поселения являются:</w:t>
      </w:r>
    </w:p>
    <w:p w:rsidR="00A25931" w:rsidRDefault="00A25931" w:rsidP="00A25931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 xml:space="preserve">Реконструкция и ремонт </w:t>
      </w:r>
      <w:r>
        <w:rPr>
          <w:rFonts w:ascii="Times New Roman" w:hAnsi="Times New Roman"/>
          <w:sz w:val="28"/>
          <w:szCs w:val="28"/>
          <w:lang w:eastAsia="ru-RU"/>
        </w:rPr>
        <w:t>существующих сетей водопровода и канализации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0"/>
        <w:gridCol w:w="1760"/>
        <w:gridCol w:w="1870"/>
        <w:gridCol w:w="1824"/>
        <w:gridCol w:w="1914"/>
      </w:tblGrid>
      <w:tr w:rsidR="00A25931" w:rsidRPr="0019336F" w:rsidTr="005D2F77">
        <w:tc>
          <w:tcPr>
            <w:tcW w:w="1760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60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870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824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14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A25931" w:rsidRPr="0019336F" w:rsidTr="005D2F77">
        <w:tc>
          <w:tcPr>
            <w:tcW w:w="1760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10 %</w:t>
            </w:r>
          </w:p>
        </w:tc>
        <w:tc>
          <w:tcPr>
            <w:tcW w:w="1760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15 %</w:t>
            </w:r>
          </w:p>
        </w:tc>
        <w:tc>
          <w:tcPr>
            <w:tcW w:w="1870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15 %</w:t>
            </w:r>
          </w:p>
        </w:tc>
        <w:tc>
          <w:tcPr>
            <w:tcW w:w="1824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20 %</w:t>
            </w:r>
          </w:p>
        </w:tc>
        <w:tc>
          <w:tcPr>
            <w:tcW w:w="1914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20 %</w:t>
            </w:r>
          </w:p>
        </w:tc>
      </w:tr>
    </w:tbl>
    <w:p w:rsidR="00A25931" w:rsidRDefault="00A25931" w:rsidP="00A2593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931" w:rsidRDefault="00A25931" w:rsidP="00A25931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Строительство новых водозаборов из подземных источников (скважин)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0"/>
        <w:gridCol w:w="4570"/>
      </w:tblGrid>
      <w:tr w:rsidR="00A25931" w:rsidRPr="0019336F" w:rsidTr="005D2F77">
        <w:tc>
          <w:tcPr>
            <w:tcW w:w="4570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4570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A25931" w:rsidRPr="0019336F" w:rsidTr="005D2F77">
        <w:tc>
          <w:tcPr>
            <w:tcW w:w="4570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20 %</w:t>
            </w:r>
          </w:p>
        </w:tc>
        <w:tc>
          <w:tcPr>
            <w:tcW w:w="4570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20 %</w:t>
            </w:r>
          </w:p>
        </w:tc>
      </w:tr>
    </w:tbl>
    <w:p w:rsidR="00A25931" w:rsidRDefault="00A25931" w:rsidP="00A2593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931" w:rsidRDefault="00A25931" w:rsidP="00A25931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Строительство водопроводных сетей к домам в населенных пунктах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10 %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A25931" w:rsidRDefault="00A25931" w:rsidP="00A2593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931" w:rsidRDefault="00A25931" w:rsidP="00A25931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Установка станций по очистке воды от железа и сероводорода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0"/>
        <w:gridCol w:w="4570"/>
      </w:tblGrid>
      <w:tr w:rsidR="00A25931" w:rsidRPr="0019336F" w:rsidTr="005D2F77">
        <w:tc>
          <w:tcPr>
            <w:tcW w:w="4570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4570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A25931" w:rsidRPr="0019336F" w:rsidTr="005D2F77">
        <w:tc>
          <w:tcPr>
            <w:tcW w:w="4570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50 %</w:t>
            </w:r>
          </w:p>
        </w:tc>
        <w:tc>
          <w:tcPr>
            <w:tcW w:w="4570" w:type="dxa"/>
          </w:tcPr>
          <w:p w:rsidR="00A25931" w:rsidRPr="0019336F" w:rsidRDefault="00A25931" w:rsidP="005D2F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50 %</w:t>
            </w:r>
          </w:p>
        </w:tc>
      </w:tr>
    </w:tbl>
    <w:p w:rsidR="00A25931" w:rsidRPr="00D965A7" w:rsidRDefault="00A25931" w:rsidP="00A2593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931" w:rsidRDefault="00A25931" w:rsidP="00A25931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Устройство для нужд пожаротушения подъездов с твердым покрытием для возможности забора воды пожарными машинами непосредственно из водоемов.</w:t>
      </w:r>
    </w:p>
    <w:p w:rsidR="00A25931" w:rsidRPr="00D965A7" w:rsidRDefault="00A25931" w:rsidP="00A25931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5.3.</w:t>
      </w:r>
      <w:r w:rsidRPr="0073188C">
        <w:rPr>
          <w:b/>
          <w:bCs/>
          <w:sz w:val="28"/>
          <w:szCs w:val="28"/>
        </w:rPr>
        <w:t>В сфере водоотведения:</w:t>
      </w:r>
    </w:p>
    <w:p w:rsidR="00A25931" w:rsidRPr="0073188C" w:rsidRDefault="00A25931" w:rsidP="00A25931">
      <w:pPr>
        <w:ind w:firstLine="330"/>
        <w:jc w:val="both"/>
        <w:rPr>
          <w:sz w:val="28"/>
          <w:szCs w:val="28"/>
        </w:rPr>
      </w:pP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Основными целевыми индикаторами реализации мероприятий программы комплексного развития системы водоотведения потребителей поселения являются:</w:t>
      </w:r>
    </w:p>
    <w:p w:rsidR="00A25931" w:rsidRPr="0073188C" w:rsidRDefault="00A25931" w:rsidP="00A25931">
      <w:pPr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>1.Р</w:t>
      </w:r>
      <w:r w:rsidRPr="0073188C">
        <w:rPr>
          <w:sz w:val="28"/>
          <w:szCs w:val="28"/>
        </w:rPr>
        <w:t>азработка проектно-сметной документации на строительство локальных канализационных очистных сооружений на территории поселения</w:t>
      </w:r>
      <w:r>
        <w:rPr>
          <w:sz w:val="28"/>
          <w:szCs w:val="28"/>
        </w:rPr>
        <w:t xml:space="preserve"> – 20 %</w:t>
      </w:r>
      <w:r w:rsidRPr="0073188C">
        <w:rPr>
          <w:sz w:val="28"/>
          <w:szCs w:val="28"/>
        </w:rPr>
        <w:t>;</w:t>
      </w:r>
    </w:p>
    <w:p w:rsidR="00A25931" w:rsidRDefault="00A25931" w:rsidP="00A25931">
      <w:pPr>
        <w:ind w:firstLine="330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2.Разработка проектно-сметной документации на строительство канализационной сети на территории поселения</w:t>
      </w:r>
      <w:r>
        <w:rPr>
          <w:sz w:val="28"/>
          <w:szCs w:val="28"/>
        </w:rPr>
        <w:t xml:space="preserve"> – 20 %</w:t>
      </w:r>
      <w:r w:rsidRPr="0073188C">
        <w:rPr>
          <w:sz w:val="28"/>
          <w:szCs w:val="28"/>
        </w:rPr>
        <w:t>;</w:t>
      </w:r>
    </w:p>
    <w:p w:rsidR="00A25931" w:rsidRPr="0073188C" w:rsidRDefault="00A25931" w:rsidP="00A25931">
      <w:pPr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3.Реконструкция существующих канализационных сетей – 100 %;</w:t>
      </w:r>
    </w:p>
    <w:p w:rsidR="00A25931" w:rsidRDefault="00A25931" w:rsidP="00A25931">
      <w:pPr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188C">
        <w:rPr>
          <w:sz w:val="28"/>
          <w:szCs w:val="28"/>
        </w:rPr>
        <w:t>.Подключение жилых домов к централизованной системе водоотведения на территории поселения</w:t>
      </w:r>
      <w:r>
        <w:rPr>
          <w:sz w:val="28"/>
          <w:szCs w:val="28"/>
        </w:rPr>
        <w:t>– 20 %.</w:t>
      </w:r>
    </w:p>
    <w:p w:rsidR="00A25931" w:rsidRDefault="00A25931" w:rsidP="00A25931">
      <w:pPr>
        <w:jc w:val="both"/>
        <w:rPr>
          <w:b/>
          <w:bCs/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5.4.</w:t>
      </w:r>
      <w:r w:rsidRPr="0073188C">
        <w:rPr>
          <w:b/>
          <w:bCs/>
          <w:sz w:val="28"/>
          <w:szCs w:val="28"/>
        </w:rPr>
        <w:t>В сфере газоснабжения:</w:t>
      </w:r>
    </w:p>
    <w:p w:rsidR="00A25931" w:rsidRPr="0073188C" w:rsidRDefault="00A25931" w:rsidP="00A25931">
      <w:pPr>
        <w:jc w:val="both"/>
        <w:rPr>
          <w:sz w:val="28"/>
          <w:szCs w:val="28"/>
        </w:rPr>
      </w:pP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Основными целевыми индикаторами реализации мероприятий программы комплексного развития системы газоснабжения потребителей поселения является: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Прокладка сетей низкого давления потребителям по территории существующей застройки </w:t>
      </w:r>
      <w:r>
        <w:rPr>
          <w:sz w:val="28"/>
          <w:szCs w:val="28"/>
        </w:rPr>
        <w:t>– 15 %.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5.5.</w:t>
      </w:r>
      <w:r w:rsidRPr="0073188C">
        <w:rPr>
          <w:b/>
          <w:bCs/>
          <w:sz w:val="28"/>
          <w:szCs w:val="28"/>
        </w:rPr>
        <w:t>В сфере электроснабжения: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Основными целевыми индикаторами реализации мероприятий программы комплексного развития системы электроснабжения потребителей поселения являются: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1.Реконструкция существующего наружного освещения улиц и проездов</w:t>
      </w:r>
      <w:r>
        <w:rPr>
          <w:sz w:val="28"/>
          <w:szCs w:val="28"/>
        </w:rPr>
        <w:t xml:space="preserve"> – 50 %</w:t>
      </w:r>
      <w:r w:rsidRPr="0073188C">
        <w:rPr>
          <w:sz w:val="28"/>
          <w:szCs w:val="28"/>
        </w:rPr>
        <w:t>;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2.</w:t>
      </w:r>
      <w:r>
        <w:rPr>
          <w:sz w:val="28"/>
          <w:szCs w:val="28"/>
        </w:rPr>
        <w:t>В</w:t>
      </w:r>
      <w:r w:rsidRPr="0073188C">
        <w:rPr>
          <w:sz w:val="28"/>
          <w:szCs w:val="28"/>
        </w:rPr>
        <w:t>недрение современного электроосветительного оборудования, обеспечивающего экономию электрической энергии</w:t>
      </w:r>
      <w:r>
        <w:rPr>
          <w:sz w:val="28"/>
          <w:szCs w:val="28"/>
        </w:rPr>
        <w:t xml:space="preserve"> – 20 %</w:t>
      </w:r>
      <w:r w:rsidRPr="0073188C">
        <w:rPr>
          <w:sz w:val="28"/>
          <w:szCs w:val="28"/>
        </w:rPr>
        <w:t>;</w:t>
      </w:r>
    </w:p>
    <w:p w:rsidR="00A25931" w:rsidRDefault="00A25931" w:rsidP="00A25931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3.Принят</w:t>
      </w:r>
      <w:r>
        <w:rPr>
          <w:sz w:val="28"/>
          <w:szCs w:val="28"/>
        </w:rPr>
        <w:t>ы</w:t>
      </w:r>
      <w:r w:rsidRPr="0073188C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73188C">
        <w:rPr>
          <w:sz w:val="28"/>
          <w:szCs w:val="28"/>
        </w:rPr>
        <w:t xml:space="preserve"> по повышению надежности электроснабжения тех объектов, для которых перерыв в электроснабжении грозит серьезными последствиями</w:t>
      </w:r>
      <w:r>
        <w:rPr>
          <w:sz w:val="28"/>
          <w:szCs w:val="28"/>
        </w:rPr>
        <w:t xml:space="preserve"> – 100 %</w:t>
      </w:r>
      <w:r w:rsidRPr="0073188C">
        <w:rPr>
          <w:sz w:val="28"/>
          <w:szCs w:val="28"/>
        </w:rPr>
        <w:t>.</w:t>
      </w:r>
    </w:p>
    <w:p w:rsidR="00A25931" w:rsidRPr="0073188C" w:rsidRDefault="00A25931" w:rsidP="00A25931">
      <w:pPr>
        <w:ind w:firstLine="567"/>
        <w:jc w:val="both"/>
        <w:rPr>
          <w:sz w:val="28"/>
          <w:szCs w:val="28"/>
        </w:rPr>
      </w:pPr>
    </w:p>
    <w:p w:rsidR="00A25931" w:rsidRDefault="00A25931" w:rsidP="00A25931">
      <w:pPr>
        <w:jc w:val="center"/>
        <w:rPr>
          <w:b/>
          <w:bCs/>
          <w:sz w:val="28"/>
          <w:szCs w:val="28"/>
        </w:rPr>
      </w:pPr>
      <w:r w:rsidRPr="0073188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6</w:t>
      </w:r>
      <w:r w:rsidRPr="0073188C">
        <w:rPr>
          <w:b/>
          <w:bCs/>
          <w:sz w:val="28"/>
          <w:szCs w:val="28"/>
        </w:rPr>
        <w:t xml:space="preserve"> Анализ фактических и плановых расходов на финансирование </w:t>
      </w:r>
      <w:r>
        <w:rPr>
          <w:b/>
          <w:bCs/>
          <w:sz w:val="28"/>
          <w:szCs w:val="28"/>
        </w:rPr>
        <w:t>инвестиционных проектов</w:t>
      </w:r>
    </w:p>
    <w:p w:rsidR="00A25931" w:rsidRPr="0073188C" w:rsidRDefault="00A25931" w:rsidP="00A25931">
      <w:pPr>
        <w:jc w:val="both"/>
        <w:rPr>
          <w:sz w:val="28"/>
          <w:szCs w:val="28"/>
        </w:rPr>
      </w:pPr>
    </w:p>
    <w:p w:rsidR="00A25931" w:rsidRPr="0073188C" w:rsidRDefault="00A25931" w:rsidP="00A25931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Основными источниками финансирования </w:t>
      </w:r>
      <w:r w:rsidRPr="006B3E4E">
        <w:rPr>
          <w:bCs/>
          <w:sz w:val="28"/>
          <w:szCs w:val="28"/>
        </w:rPr>
        <w:t>инвестиционных проектов</w:t>
      </w:r>
      <w:r w:rsidRPr="0073188C">
        <w:rPr>
          <w:sz w:val="28"/>
          <w:szCs w:val="28"/>
        </w:rPr>
        <w:t xml:space="preserve"> являются:</w:t>
      </w:r>
    </w:p>
    <w:p w:rsidR="00A25931" w:rsidRPr="0073188C" w:rsidRDefault="00A25931" w:rsidP="00A25931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-средства областного бюджета;</w:t>
      </w:r>
    </w:p>
    <w:p w:rsidR="00A25931" w:rsidRPr="0073188C" w:rsidRDefault="00A25931" w:rsidP="00A25931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- средства районного бюджета</w:t>
      </w:r>
    </w:p>
    <w:p w:rsidR="00A25931" w:rsidRPr="0073188C" w:rsidRDefault="00A25931" w:rsidP="00A25931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-средства бюджета сельского поселения </w:t>
      </w:r>
      <w:r>
        <w:rPr>
          <w:sz w:val="28"/>
          <w:szCs w:val="28"/>
        </w:rPr>
        <w:t>Девицкий сельсовет Усманского</w:t>
      </w:r>
      <w:r w:rsidRPr="0073188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Липецкой</w:t>
      </w:r>
      <w:r w:rsidRPr="0073188C">
        <w:rPr>
          <w:sz w:val="28"/>
          <w:szCs w:val="28"/>
        </w:rPr>
        <w:t xml:space="preserve"> области;</w:t>
      </w:r>
    </w:p>
    <w:p w:rsidR="00A25931" w:rsidRPr="0073188C" w:rsidRDefault="00A25931" w:rsidP="00A25931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- средства предприятий, заказчиков - застройщиков;</w:t>
      </w:r>
    </w:p>
    <w:p w:rsidR="00A25931" w:rsidRPr="0073188C" w:rsidRDefault="00A25931" w:rsidP="00A25931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- иные средства, предусмотренные законодательством.</w:t>
      </w:r>
    </w:p>
    <w:p w:rsidR="00A25931" w:rsidRPr="0073188C" w:rsidRDefault="00A25931" w:rsidP="00A25931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Бюджетные ассигнования, предусмотренные в плановом периоде 2014-2024 годов, будут уточнены при формировании проектов бюджета поселения с учетом изменения ассигнований областного бюджета.</w:t>
      </w:r>
    </w:p>
    <w:p w:rsidR="00A25931" w:rsidRPr="0073188C" w:rsidRDefault="00A25931" w:rsidP="00A25931">
      <w:pPr>
        <w:ind w:firstLine="720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Объемы финансирования за счет средств бюджета сельского поселения </w:t>
      </w:r>
      <w:r>
        <w:rPr>
          <w:sz w:val="28"/>
          <w:szCs w:val="28"/>
        </w:rPr>
        <w:t>Девицкий сельсовет Усманского</w:t>
      </w:r>
      <w:r w:rsidRPr="0073188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Липецкой</w:t>
      </w:r>
      <w:r w:rsidRPr="0073188C">
        <w:rPr>
          <w:sz w:val="28"/>
          <w:szCs w:val="28"/>
        </w:rPr>
        <w:t xml:space="preserve"> области определяются после утверждения соответствующих инвестиционных программ и закладываются</w:t>
      </w:r>
      <w:r>
        <w:rPr>
          <w:sz w:val="28"/>
          <w:szCs w:val="28"/>
        </w:rPr>
        <w:t xml:space="preserve"> </w:t>
      </w:r>
      <w:r w:rsidRPr="0073188C">
        <w:rPr>
          <w:sz w:val="28"/>
          <w:szCs w:val="28"/>
        </w:rPr>
        <w:t>при утверждении бюджетов на соответствующий год. Финансирование мероприятий подпрограммы из областного бюджета предполагается на долевой основе при соблюдении условий софинансирования, предусмотренных федеральным</w:t>
      </w:r>
      <w:r>
        <w:rPr>
          <w:sz w:val="28"/>
          <w:szCs w:val="28"/>
        </w:rPr>
        <w:t xml:space="preserve"> и региональным</w:t>
      </w:r>
      <w:r w:rsidRPr="0073188C">
        <w:rPr>
          <w:sz w:val="28"/>
          <w:szCs w:val="28"/>
        </w:rPr>
        <w:t xml:space="preserve"> законодательством.</w:t>
      </w:r>
    </w:p>
    <w:p w:rsidR="00A25931" w:rsidRPr="0073188C" w:rsidRDefault="00A25931" w:rsidP="00A25931">
      <w:pPr>
        <w:ind w:firstLine="720"/>
        <w:jc w:val="both"/>
        <w:rPr>
          <w:sz w:val="28"/>
          <w:szCs w:val="28"/>
        </w:rPr>
      </w:pPr>
      <w:r w:rsidRPr="0073188C">
        <w:rPr>
          <w:sz w:val="28"/>
          <w:szCs w:val="28"/>
        </w:rPr>
        <w:lastRenderedPageBreak/>
        <w:t>Привлечение средств в местный бюджет предполагается посредством предоставления межбюджетных трансфертов на условиях софинансирования в соответствии с законодательством.</w:t>
      </w:r>
    </w:p>
    <w:p w:rsidR="00A25931" w:rsidRDefault="00A25931" w:rsidP="00A25931">
      <w:pPr>
        <w:ind w:firstLine="720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Привлечение средств из внебюджетных источников предполагается на долевой основе в порядке и на условиях, предусмотренных законодательством.</w:t>
      </w: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</w:p>
    <w:p w:rsidR="00A25931" w:rsidRDefault="00A25931" w:rsidP="00A25931">
      <w:pPr>
        <w:rPr>
          <w:sz w:val="28"/>
          <w:szCs w:val="28"/>
        </w:rPr>
      </w:pPr>
      <w:r>
        <w:rPr>
          <w:sz w:val="28"/>
          <w:szCs w:val="28"/>
        </w:rPr>
        <w:t>поселения Девицкий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В.В.Требунских</w:t>
      </w: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both"/>
        <w:rPr>
          <w:sz w:val="28"/>
          <w:szCs w:val="28"/>
        </w:rPr>
      </w:pPr>
    </w:p>
    <w:p w:rsidR="00A25931" w:rsidRDefault="00A25931" w:rsidP="00A25931">
      <w:pPr>
        <w:ind w:firstLine="720"/>
        <w:jc w:val="right"/>
      </w:pPr>
      <w:r>
        <w:lastRenderedPageBreak/>
        <w:t>Приложение № 1</w:t>
      </w:r>
    </w:p>
    <w:p w:rsidR="00A25931" w:rsidRDefault="00A25931" w:rsidP="00A25931">
      <w:pPr>
        <w:ind w:firstLine="720"/>
        <w:jc w:val="right"/>
      </w:pPr>
      <w:r>
        <w:t>к</w:t>
      </w:r>
      <w:r w:rsidRPr="00C95C69">
        <w:t xml:space="preserve"> Программе</w:t>
      </w:r>
      <w:r>
        <w:t xml:space="preserve"> </w:t>
      </w:r>
      <w:r w:rsidRPr="00C95C69">
        <w:t>«Комплексное развитие систем коммунальной</w:t>
      </w:r>
    </w:p>
    <w:p w:rsidR="00A25931" w:rsidRDefault="00A25931" w:rsidP="00A25931">
      <w:pPr>
        <w:ind w:firstLine="720"/>
        <w:jc w:val="right"/>
      </w:pPr>
      <w:r w:rsidRPr="00C95C69">
        <w:t>инфраструктуры сельского поселения Девицкий сельсовет Усманского</w:t>
      </w:r>
    </w:p>
    <w:p w:rsidR="00A25931" w:rsidRPr="00C95C69" w:rsidRDefault="00A25931" w:rsidP="00A25931">
      <w:pPr>
        <w:ind w:firstLine="720"/>
        <w:jc w:val="right"/>
      </w:pPr>
      <w:r w:rsidRPr="00C95C69">
        <w:t>муниципального района Липецкой области на 2014-2024 гг.»</w:t>
      </w:r>
    </w:p>
    <w:p w:rsidR="00A25931" w:rsidRPr="00994164" w:rsidRDefault="00A25931" w:rsidP="00A25931">
      <w:pPr>
        <w:jc w:val="both"/>
        <w:rPr>
          <w:sz w:val="20"/>
          <w:szCs w:val="20"/>
        </w:rPr>
      </w:pPr>
    </w:p>
    <w:tbl>
      <w:tblPr>
        <w:tblW w:w="9855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7"/>
        <w:gridCol w:w="1695"/>
        <w:gridCol w:w="110"/>
        <w:gridCol w:w="1430"/>
        <w:gridCol w:w="550"/>
        <w:gridCol w:w="440"/>
        <w:gridCol w:w="110"/>
        <w:gridCol w:w="660"/>
        <w:gridCol w:w="110"/>
        <w:gridCol w:w="220"/>
        <w:gridCol w:w="440"/>
        <w:gridCol w:w="91"/>
        <w:gridCol w:w="19"/>
        <w:gridCol w:w="512"/>
        <w:gridCol w:w="148"/>
        <w:gridCol w:w="110"/>
        <w:gridCol w:w="273"/>
        <w:gridCol w:w="277"/>
        <w:gridCol w:w="110"/>
        <w:gridCol w:w="144"/>
        <w:gridCol w:w="406"/>
        <w:gridCol w:w="110"/>
        <w:gridCol w:w="15"/>
        <w:gridCol w:w="645"/>
        <w:gridCol w:w="803"/>
      </w:tblGrid>
      <w:tr w:rsidR="00A25931" w:rsidRPr="00994164" w:rsidTr="005D2F77">
        <w:trPr>
          <w:trHeight w:val="255"/>
        </w:trPr>
        <w:tc>
          <w:tcPr>
            <w:tcW w:w="9855" w:type="dxa"/>
            <w:gridSpan w:val="25"/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>ПЕРЕЧЕНЬ ПРОГРАММНЫХ МЕРОПРИЯТИЙ И ПЛАНОВЫЕ РАСХОДЫ НА ИХ РЕАЛИЗАЦИЮ ПО ПРОРГАММЕ «КОМПЛЕКСНОЕ РАЗВИТИЕ СИСТЕМ КОММУНАЛЬНОЙ ИНФРАСТРУКТУРЫ СЕЛЬСКОГО ПОСЕЛЕНИЯ ДЕВИЦКИЙ СЕЛЬСОВЕТ УСМАНСКОГО МУНИЦИПАЛЬНОГО РАЙОНА ЛИПЕЦКОЙ ОБЛАСТИ НА 2014-2024 гг.»</w:t>
            </w:r>
          </w:p>
        </w:tc>
      </w:tr>
      <w:tr w:rsidR="00A25931" w:rsidRPr="00994164" w:rsidTr="005D2F77">
        <w:trPr>
          <w:trHeight w:val="314"/>
        </w:trPr>
        <w:tc>
          <w:tcPr>
            <w:tcW w:w="9052" w:type="dxa"/>
            <w:gridSpan w:val="24"/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A25931" w:rsidRPr="00994164" w:rsidTr="005D2F77">
        <w:trPr>
          <w:trHeight w:val="786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6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A25931" w:rsidRPr="00994164" w:rsidTr="005D2F77">
        <w:trPr>
          <w:trHeight w:val="486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Комплектная трансформаторная подстанция (КТП)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энергосбережения, снижение потерь эл. энергии, аварийности сетей электроснабжения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A25931" w:rsidRPr="00994164" w:rsidTr="005D2F77">
        <w:trPr>
          <w:trHeight w:val="315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A25931" w:rsidRPr="00994164" w:rsidTr="005D2F77">
        <w:trPr>
          <w:trHeight w:val="39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36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ВЛЗ-10кВ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энергосбережения, снижение потерь эл. энергии, аварийности сетей электроснабжения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A25931" w:rsidRPr="00994164" w:rsidTr="005D2F77">
        <w:trPr>
          <w:trHeight w:val="50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25931" w:rsidRPr="00994164" w:rsidTr="005D2F77">
        <w:trPr>
          <w:trHeight w:val="42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314"/>
        </w:trPr>
        <w:tc>
          <w:tcPr>
            <w:tcW w:w="9855" w:type="dxa"/>
            <w:gridSpan w:val="25"/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>Теплоснабжение</w:t>
            </w:r>
          </w:p>
        </w:tc>
      </w:tr>
      <w:tr w:rsidR="00A25931" w:rsidRPr="00994164" w:rsidTr="005D2F77">
        <w:trPr>
          <w:trHeight w:val="63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6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A25931" w:rsidRPr="00994164" w:rsidTr="005D2F77">
        <w:trPr>
          <w:trHeight w:val="497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1</w:t>
            </w:r>
          </w:p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БМК-0,4 МВт </w:t>
            </w:r>
          </w:p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школы с.Новоуглянка ул.Октябрьская)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25931" w:rsidRPr="00994164" w:rsidTr="005D2F77">
        <w:trPr>
          <w:trHeight w:val="31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25931" w:rsidRPr="00994164" w:rsidTr="005D2F7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39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2</w:t>
            </w:r>
          </w:p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БМК-0,15 МВт </w:t>
            </w:r>
          </w:p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детского сада с.Новоуглянка ул.Октябрьская 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25931" w:rsidRPr="00994164" w:rsidTr="005D2F77">
        <w:trPr>
          <w:trHeight w:val="418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25931" w:rsidRPr="00994164" w:rsidTr="005D2F7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332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3</w:t>
            </w:r>
          </w:p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БМК-0,15 МВт </w:t>
            </w:r>
          </w:p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детского сада с.Новоуглянка ул.Мира 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25931" w:rsidRPr="00994164" w:rsidTr="005D2F77">
        <w:trPr>
          <w:trHeight w:val="382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25931" w:rsidRPr="00994164" w:rsidTr="005D2F7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698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4</w:t>
            </w:r>
          </w:p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БМК-0,25 МВт </w:t>
            </w:r>
          </w:p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бани с.Новоуглянка)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25931" w:rsidRPr="00994164" w:rsidTr="005D2F77">
        <w:trPr>
          <w:trHeight w:val="524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25931" w:rsidRPr="00994164" w:rsidTr="005D2F77">
        <w:trPr>
          <w:trHeight w:val="503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636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5</w:t>
            </w:r>
          </w:p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БМК-0,25 МВт </w:t>
            </w:r>
          </w:p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бани п.Учхоз)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25931" w:rsidRPr="00994164" w:rsidTr="005D2F77">
        <w:trPr>
          <w:trHeight w:val="504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25931" w:rsidRPr="00994164" w:rsidTr="005D2F77">
        <w:trPr>
          <w:trHeight w:val="395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74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6</w:t>
            </w:r>
          </w:p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БМК-0,8 МВт </w:t>
            </w:r>
          </w:p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бассейна с.Девица)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25931" w:rsidRPr="00994164" w:rsidTr="005D2F77">
        <w:trPr>
          <w:trHeight w:val="498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25931" w:rsidRPr="00994164" w:rsidTr="005D2F77">
        <w:trPr>
          <w:trHeight w:val="70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98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7</w:t>
            </w:r>
          </w:p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БМК-0,15 МВт </w:t>
            </w:r>
          </w:p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детского сада с.Девица ул.Октябрьская)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25931" w:rsidRPr="00994164" w:rsidTr="005D2F77">
        <w:trPr>
          <w:trHeight w:val="506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25931" w:rsidRPr="00994164" w:rsidTr="005D2F7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87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8</w:t>
            </w:r>
          </w:p>
          <w:p w:rsidR="00A25931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БМК-0,3 МВт </w:t>
            </w:r>
          </w:p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бани с.Девица)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25931" w:rsidRPr="00994164" w:rsidTr="005D2F77">
        <w:trPr>
          <w:trHeight w:val="498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25931" w:rsidRPr="00994164" w:rsidTr="005D2F77">
        <w:trPr>
          <w:trHeight w:val="685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314"/>
        </w:trPr>
        <w:tc>
          <w:tcPr>
            <w:tcW w:w="9855" w:type="dxa"/>
            <w:gridSpan w:val="25"/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25931" w:rsidRPr="00994164" w:rsidTr="005D2F77">
        <w:trPr>
          <w:trHeight w:val="88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A25931" w:rsidRPr="00994164" w:rsidTr="005D2F77">
        <w:trPr>
          <w:trHeight w:val="519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1:</w:t>
            </w:r>
          </w:p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(для жилой зоны – площадки № 6.2 и № 6.3)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25931" w:rsidRPr="00994164" w:rsidTr="005D2F77">
        <w:trPr>
          <w:trHeight w:val="49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2:</w:t>
            </w:r>
          </w:p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(для жилой зоны – </w:t>
            </w:r>
            <w:r w:rsidRPr="00994164">
              <w:rPr>
                <w:rFonts w:cs="Times New Roman"/>
                <w:sz w:val="20"/>
                <w:szCs w:val="20"/>
              </w:rPr>
              <w:lastRenderedPageBreak/>
              <w:t>площадки № 6.6 и № 6.7)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 xml:space="preserve">Оптимизация удельного расхода </w:t>
            </w:r>
            <w:r w:rsidRPr="00994164">
              <w:rPr>
                <w:color w:val="000000"/>
                <w:sz w:val="20"/>
                <w:szCs w:val="20"/>
              </w:rPr>
              <w:lastRenderedPageBreak/>
              <w:t>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A25931" w:rsidRPr="00994164" w:rsidTr="005D2F77">
        <w:trPr>
          <w:trHeight w:val="34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25931" w:rsidRPr="00994164" w:rsidTr="005D2F77">
        <w:trPr>
          <w:trHeight w:val="4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3; 4; 5:</w:t>
            </w:r>
          </w:p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(для жилой зоны – площадка № 3.1)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A25931" w:rsidRPr="00994164" w:rsidTr="005D2F77">
        <w:trPr>
          <w:trHeight w:val="29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25931" w:rsidRPr="00994164" w:rsidTr="005D2F77">
        <w:trPr>
          <w:trHeight w:val="522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02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6:</w:t>
            </w:r>
          </w:p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(для жилой зоны – площадка № 7.1 и в перспективе площадка № 7.2)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A25931" w:rsidRPr="00994164" w:rsidTr="005D2F77">
        <w:trPr>
          <w:trHeight w:val="33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25931" w:rsidRPr="00994164" w:rsidTr="005D2F77">
        <w:trPr>
          <w:trHeight w:val="52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7 (котельная БМК-0,4 МВт для школы)</w:t>
            </w:r>
          </w:p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94164">
              <w:rPr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94164">
              <w:rPr>
                <w:color w:val="000000"/>
                <w:sz w:val="20"/>
                <w:szCs w:val="20"/>
              </w:rPr>
              <w:t xml:space="preserve"> 000,0</w:t>
            </w:r>
          </w:p>
        </w:tc>
      </w:tr>
      <w:tr w:rsidR="00A25931" w:rsidRPr="00994164" w:rsidTr="005D2F77">
        <w:trPr>
          <w:trHeight w:val="28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A25931" w:rsidRPr="00994164" w:rsidTr="005D2F77">
        <w:trPr>
          <w:trHeight w:val="517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98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8 (котельная БМК-0,15 МВт для детского сада)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A25931" w:rsidRPr="00994164" w:rsidTr="005D2F77">
        <w:trPr>
          <w:trHeight w:val="14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25931" w:rsidRPr="00994164" w:rsidTr="005D2F77">
        <w:trPr>
          <w:trHeight w:val="61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10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7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9 (котельная БМК-0,15 МВт для детского сада)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A25931" w:rsidRPr="00994164" w:rsidTr="005D2F77">
        <w:trPr>
          <w:trHeight w:val="324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25931" w:rsidRPr="00994164" w:rsidTr="005D2F77">
        <w:trPr>
          <w:trHeight w:val="513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10 (котельная БМК-0,25 МВт для бани)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A25931" w:rsidRPr="00994164" w:rsidTr="005D2F77">
        <w:trPr>
          <w:trHeight w:val="29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25931" w:rsidRPr="00994164" w:rsidTr="005D2F77">
        <w:trPr>
          <w:trHeight w:val="52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11 (для жилой зоны –</w:t>
            </w:r>
          </w:p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площадки № 2.1 и № 2.2)</w:t>
            </w:r>
          </w:p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A25931" w:rsidRPr="00994164" w:rsidTr="005D2F77">
        <w:trPr>
          <w:trHeight w:val="278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25931" w:rsidRPr="00994164" w:rsidTr="005D2F77">
        <w:trPr>
          <w:trHeight w:val="523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12 (котельная БМК-0,25 МВт для бани)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A25931" w:rsidRPr="00994164" w:rsidTr="005D2F77">
        <w:trPr>
          <w:trHeight w:val="29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25931" w:rsidRPr="00994164" w:rsidTr="005D2F77">
        <w:trPr>
          <w:trHeight w:val="508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19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4164">
              <w:rPr>
                <w:bCs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Реконструкция сущ. ГРП по среднему давлению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3F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9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2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8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4164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Газопровод высокого давления </w:t>
            </w:r>
          </w:p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Р ≤ 0.6 МПа:</w:t>
            </w:r>
          </w:p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lastRenderedPageBreak/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994164">
                <w:rPr>
                  <w:rFonts w:cs="Times New Roman"/>
                  <w:sz w:val="20"/>
                  <w:szCs w:val="20"/>
                </w:rPr>
                <w:t>108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(к ГРПШ № 3, 6)</w:t>
            </w:r>
          </w:p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994164">
                <w:rPr>
                  <w:rFonts w:cs="Times New Roman"/>
                  <w:sz w:val="20"/>
                  <w:szCs w:val="20"/>
                </w:rPr>
                <w:t>89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(к ГРПШ № 4,5)</w:t>
            </w:r>
          </w:p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994164">
                <w:rPr>
                  <w:rFonts w:cs="Times New Roman"/>
                  <w:sz w:val="20"/>
                  <w:szCs w:val="20"/>
                </w:rPr>
                <w:t>57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(к ГРПШ № 9,10)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 xml:space="preserve">Оптимизация удельного расхода топлива, повышение </w:t>
            </w:r>
            <w:r w:rsidRPr="00994164">
              <w:rPr>
                <w:color w:val="000000"/>
                <w:sz w:val="20"/>
                <w:szCs w:val="20"/>
              </w:rPr>
              <w:lastRenderedPageBreak/>
              <w:t>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330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92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3F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3F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3F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0,0</w:t>
            </w:r>
            <w:r w:rsidRPr="00994164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Газопровод среднего давления </w:t>
            </w:r>
          </w:p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219 мм"/>
              </w:smartTagPr>
              <w:r w:rsidRPr="00994164">
                <w:rPr>
                  <w:rFonts w:cs="Times New Roman"/>
                  <w:sz w:val="20"/>
                  <w:szCs w:val="20"/>
                </w:rPr>
                <w:t>219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(перекладка)</w:t>
            </w:r>
          </w:p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994164">
                <w:rPr>
                  <w:rFonts w:cs="Times New Roman"/>
                  <w:sz w:val="20"/>
                  <w:szCs w:val="20"/>
                </w:rPr>
                <w:t>159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(перекладка)</w:t>
            </w:r>
          </w:p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994164">
                <w:rPr>
                  <w:rFonts w:cs="Times New Roman"/>
                  <w:sz w:val="20"/>
                  <w:szCs w:val="20"/>
                </w:rPr>
                <w:t>108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(от сущ. ШРП)</w:t>
            </w:r>
          </w:p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994164">
                <w:rPr>
                  <w:rFonts w:cs="Times New Roman"/>
                  <w:sz w:val="20"/>
                  <w:szCs w:val="20"/>
                </w:rPr>
                <w:t>89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(к ГРПШ № 1)</w:t>
            </w:r>
          </w:p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994164">
                <w:rPr>
                  <w:rFonts w:cs="Times New Roman"/>
                  <w:sz w:val="20"/>
                  <w:szCs w:val="20"/>
                </w:rPr>
                <w:t>57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(к ГРПШ № 2,7,8)</w:t>
            </w:r>
          </w:p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994164">
                <w:rPr>
                  <w:rFonts w:cs="Times New Roman"/>
                  <w:sz w:val="20"/>
                  <w:szCs w:val="20"/>
                </w:rPr>
                <w:t>57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(к ГРПШ № 11, 12)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3F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3F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3F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4164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Газопровод низкого давления:</w:t>
            </w:r>
          </w:p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-диаметр </w:t>
            </w:r>
            <w:smartTag w:uri="urn:schemas-microsoft-com:office:smarttags" w:element="metricconverter">
              <w:smartTagPr>
                <w:attr w:name="ProductID" w:val="114 мм"/>
              </w:smartTagPr>
              <w:r w:rsidRPr="00994164">
                <w:rPr>
                  <w:rFonts w:cs="Times New Roman"/>
                  <w:sz w:val="20"/>
                  <w:szCs w:val="20"/>
                </w:rPr>
                <w:t>114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(к площадкам № 16.1 и № 16.2 – от ул. Октябрьской с закольцовкой с ул. Луговой) 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994164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Газопровод высокого давления </w:t>
            </w:r>
          </w:p>
          <w:p w:rsidR="00A25931" w:rsidRPr="00994164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Р ≤ 1.2 МПа к </w:t>
            </w:r>
          </w:p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перерабатывающему предприятию (площадка № 3.9)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4164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Газопровод высокого давления Р ≤ 0.6 МПа к перерабатывающему предприятию (площадка № 1.1)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4164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Газопровод высокого давления Р ≤ 0.6 МПа к перерабатывающему предприятию (площадка № 1.2)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2D2B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ГГРП №1 – головной ГРП (для снижения давления с высокого</w:t>
            </w:r>
          </w:p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Р ≤ 1.2 МПа до среднего) (для площадок № 11.1, 11.2, 11.3, 12.1, 12.2, 12.3, 12.4, 12.5, 12.6, 25)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ГРПШ № 1:</w:t>
            </w:r>
          </w:p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(для жилой зоны – площадки № 12.1, в перспективе 12.2 и по ул. Победы, Свободная)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ГРПШ № 2: </w:t>
            </w:r>
          </w:p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(для жилой зоны – </w:t>
            </w:r>
            <w:r w:rsidRPr="00C51EEF">
              <w:rPr>
                <w:rFonts w:cs="Times New Roman"/>
                <w:sz w:val="20"/>
                <w:szCs w:val="20"/>
              </w:rPr>
              <w:lastRenderedPageBreak/>
              <w:t>площадка № 25)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 xml:space="preserve">Оптимизация удельного расхода </w:t>
            </w:r>
            <w:r w:rsidRPr="00994164">
              <w:rPr>
                <w:color w:val="000000"/>
                <w:sz w:val="20"/>
                <w:szCs w:val="20"/>
              </w:rPr>
              <w:lastRenderedPageBreak/>
              <w:t>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ГРПШ № 3:</w:t>
            </w:r>
          </w:p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(для жилой зоны – площадки № 11.1 и в перспективе № 11.2, 11.3)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0,020,020,0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  <w:r w:rsidRPr="00C51EEF">
              <w:rPr>
                <w:rFonts w:cs="Times New Roman"/>
                <w:sz w:val="20"/>
                <w:szCs w:val="20"/>
              </w:rPr>
              <w:t xml:space="preserve">ГРПШ № 4 </w:t>
            </w:r>
          </w:p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(для жилой зоны –</w:t>
            </w:r>
          </w:p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площадки № 8.3 и в перспективе № 8.4)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ГРПШ № 5 </w:t>
            </w:r>
          </w:p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(для жилой зоны –</w:t>
            </w:r>
          </w:p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площадки № 9.5, 9.6 и в перспективе № 9.1, 9.3)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72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ГРПШ № 6 </w:t>
            </w:r>
          </w:p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(для жилой зоны –</w:t>
            </w:r>
          </w:p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площадки № 14.2 и в перспективе № 14.1)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ГРПШ № 7</w:t>
            </w:r>
          </w:p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(котельная БМК- 0,8 МВт для бассейна)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ГРПШ № 8 </w:t>
            </w:r>
          </w:p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(котельная БМК-0,15 МВт для детского сада)  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C13FB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ГРПШ № 9 </w:t>
            </w:r>
          </w:p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(котельная БМК-0,3 МВт для бани)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3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Газопровод высокого давления Р ≤ 1.2 МПа:</w:t>
            </w:r>
          </w:p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C51EEF">
                <w:rPr>
                  <w:rFonts w:cs="Times New Roman"/>
                  <w:sz w:val="20"/>
                  <w:szCs w:val="20"/>
                </w:rPr>
                <w:t>108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(к ГГРП № 1)</w:t>
            </w:r>
          </w:p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C51EEF">
                <w:rPr>
                  <w:rFonts w:cs="Times New Roman"/>
                  <w:sz w:val="20"/>
                  <w:szCs w:val="20"/>
                </w:rPr>
                <w:t>89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(к ГРПШ № 4)</w:t>
            </w:r>
          </w:p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C51EEF">
                <w:rPr>
                  <w:rFonts w:cs="Times New Roman"/>
                  <w:sz w:val="20"/>
                  <w:szCs w:val="20"/>
                </w:rPr>
                <w:t>57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(к ГРПШ № 6)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Газопровод среднего давления </w:t>
            </w:r>
          </w:p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C51EEF">
                <w:rPr>
                  <w:rFonts w:cs="Times New Roman"/>
                  <w:sz w:val="20"/>
                  <w:szCs w:val="20"/>
                </w:rPr>
                <w:t>159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(от ГГРП № 1)</w:t>
            </w:r>
          </w:p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C51EEF">
                <w:rPr>
                  <w:rFonts w:cs="Times New Roman"/>
                  <w:sz w:val="20"/>
                  <w:szCs w:val="20"/>
                </w:rPr>
                <w:t>108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(от сущ. ШРП по </w:t>
            </w:r>
          </w:p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ул. Первомайская)</w:t>
            </w:r>
          </w:p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C51EEF">
                <w:rPr>
                  <w:rFonts w:cs="Times New Roman"/>
                  <w:sz w:val="20"/>
                  <w:szCs w:val="20"/>
                </w:rPr>
                <w:t>89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(к </w:t>
            </w:r>
            <w:r w:rsidRPr="00C51EEF">
              <w:rPr>
                <w:rFonts w:cs="Times New Roman"/>
                <w:sz w:val="20"/>
                <w:szCs w:val="20"/>
              </w:rPr>
              <w:lastRenderedPageBreak/>
              <w:t>ГРПШ № 2,3,5)</w:t>
            </w:r>
          </w:p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C51EEF">
                <w:rPr>
                  <w:rFonts w:cs="Times New Roman"/>
                  <w:sz w:val="20"/>
                  <w:szCs w:val="20"/>
                </w:rPr>
                <w:t>57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(к ГРПШ № 7,8, 9)</w:t>
            </w: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 w:rsidRPr="00994164">
              <w:rPr>
                <w:color w:val="000000"/>
                <w:sz w:val="20"/>
                <w:szCs w:val="20"/>
              </w:rPr>
              <w:t>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Газопровод низкого давления </w:t>
            </w:r>
          </w:p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C51EEF">
                <w:rPr>
                  <w:rFonts w:cs="Times New Roman"/>
                  <w:sz w:val="20"/>
                  <w:szCs w:val="20"/>
                </w:rPr>
                <w:t>159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(ул. Свободная, Победы)</w:t>
            </w:r>
          </w:p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C51EEF">
                <w:rPr>
                  <w:rFonts w:cs="Times New Roman"/>
                  <w:sz w:val="20"/>
                  <w:szCs w:val="20"/>
                </w:rPr>
                <w:t>108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(ул. Весенняя)</w:t>
            </w:r>
          </w:p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C51EEF">
                <w:rPr>
                  <w:rFonts w:cs="Times New Roman"/>
                  <w:sz w:val="20"/>
                  <w:szCs w:val="20"/>
                </w:rPr>
                <w:t>89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(ул. Свободная, Победы)</w:t>
            </w:r>
          </w:p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C51EEF">
                <w:rPr>
                  <w:rFonts w:cs="Times New Roman"/>
                  <w:sz w:val="20"/>
                  <w:szCs w:val="20"/>
                </w:rPr>
                <w:t>57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(к котельной для </w:t>
            </w:r>
          </w:p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школы искусств по ул. Школьная)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B92D2B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221899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21899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Газопровод высокого давления Р ≤ 1.2 МПа к перерабатывающему предприятию (площадка № 8.1)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221899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221899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221899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Газопровод высокого давления Р ≤ 1.2 МПа к перерабатывающему предприятию (площадка № 8.2)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221899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38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221899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221899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Газопровод среднего давления к перерабатывающему предприятию (площадка № 10.3)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221899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221899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221899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Газопровод среднего давления к перерабатывающему предприятию (площадка № 12.4)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221899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221899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221899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Газопровод среднего давления к перерабатывающему предприятию (площадка № 12.5)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C51EEF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A25931" w:rsidRPr="00221899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21899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C51EEF" w:rsidRDefault="00A25931" w:rsidP="005D2F7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Газопровод среднего давления к перерабатывающему предприятию (площадка № 12.6)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8C4F61" w:rsidRDefault="00A25931" w:rsidP="005D2F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314"/>
        </w:trPr>
        <w:tc>
          <w:tcPr>
            <w:tcW w:w="9855" w:type="dxa"/>
            <w:gridSpan w:val="25"/>
            <w:tcBorders>
              <w:top w:val="single" w:sz="4" w:space="0" w:color="auto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>Водоснабжение и водоотведение</w:t>
            </w:r>
          </w:p>
        </w:tc>
      </w:tr>
      <w:tr w:rsidR="00A25931" w:rsidRPr="00994164" w:rsidTr="005D2F77">
        <w:trPr>
          <w:trHeight w:val="863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9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110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«Бурение разведочно-эксплуатационной скважины </w:t>
            </w:r>
            <w:r>
              <w:rPr>
                <w:color w:val="000000"/>
                <w:sz w:val="20"/>
                <w:szCs w:val="20"/>
              </w:rPr>
              <w:t xml:space="preserve">в районе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ул.Советская </w:t>
            </w:r>
            <w:r w:rsidRPr="00994164">
              <w:rPr>
                <w:color w:val="000000"/>
                <w:sz w:val="20"/>
                <w:szCs w:val="20"/>
              </w:rPr>
              <w:t>для хозяйственно-питьевого водоснабжения жителей с.</w:t>
            </w:r>
            <w:r>
              <w:rPr>
                <w:color w:val="000000"/>
                <w:sz w:val="20"/>
                <w:szCs w:val="20"/>
              </w:rPr>
              <w:t>Девица</w:t>
            </w:r>
            <w:r w:rsidRPr="00994164">
              <w:rPr>
                <w:color w:val="000000"/>
                <w:sz w:val="20"/>
                <w:szCs w:val="20"/>
              </w:rPr>
              <w:t xml:space="preserve"> Усманского района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 xml:space="preserve">Повышение надежности работы системы водоснабжения, </w:t>
            </w:r>
            <w:r w:rsidRPr="00994164">
              <w:rPr>
                <w:color w:val="000000"/>
                <w:sz w:val="20"/>
                <w:szCs w:val="20"/>
              </w:rPr>
              <w:lastRenderedPageBreak/>
              <w:t>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1650,5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1204,0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4654,5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</w:t>
            </w:r>
            <w:r w:rsidRPr="0099416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25931" w:rsidRPr="00994164" w:rsidTr="005D2F77">
        <w:trPr>
          <w:trHeight w:val="809"/>
        </w:trPr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«Бурение разведочно-эксплуатационной скважины в районе ул. </w:t>
            </w:r>
            <w:r>
              <w:rPr>
                <w:color w:val="000000"/>
                <w:sz w:val="20"/>
                <w:szCs w:val="20"/>
              </w:rPr>
              <w:t>Садовая</w:t>
            </w:r>
            <w:r w:rsidRPr="00994164">
              <w:rPr>
                <w:color w:val="000000"/>
                <w:sz w:val="20"/>
                <w:szCs w:val="20"/>
              </w:rPr>
              <w:t xml:space="preserve"> для хозяйственно-питьевого водоснабжения жителей с.</w:t>
            </w:r>
            <w:r>
              <w:rPr>
                <w:color w:val="000000"/>
                <w:sz w:val="20"/>
                <w:szCs w:val="20"/>
              </w:rPr>
              <w:t>Новоуглянка</w:t>
            </w:r>
            <w:r w:rsidRPr="00994164">
              <w:rPr>
                <w:color w:val="000000"/>
                <w:sz w:val="20"/>
                <w:szCs w:val="20"/>
              </w:rPr>
              <w:t xml:space="preserve"> Усманского района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1171,1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1814,9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99416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2986,1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</w:t>
            </w:r>
          </w:p>
        </w:tc>
      </w:tr>
      <w:tr w:rsidR="00A25931" w:rsidRPr="00994164" w:rsidTr="005D2F7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«Бурение разведочно-эксплуатационной скважины в районе ул. </w:t>
            </w:r>
            <w:r>
              <w:rPr>
                <w:color w:val="000000"/>
                <w:sz w:val="20"/>
                <w:szCs w:val="20"/>
              </w:rPr>
              <w:t>Гагарина</w:t>
            </w:r>
            <w:r w:rsidRPr="00994164">
              <w:rPr>
                <w:color w:val="000000"/>
                <w:sz w:val="20"/>
                <w:szCs w:val="20"/>
              </w:rPr>
              <w:t xml:space="preserve"> для хозяйственно-питьевого водоснабжения жителей с.</w:t>
            </w:r>
            <w:r>
              <w:rPr>
                <w:color w:val="000000"/>
                <w:sz w:val="20"/>
                <w:szCs w:val="20"/>
              </w:rPr>
              <w:t>Новоуглянка</w:t>
            </w:r>
            <w:r w:rsidRPr="00994164">
              <w:rPr>
                <w:color w:val="000000"/>
                <w:sz w:val="20"/>
                <w:szCs w:val="20"/>
              </w:rPr>
              <w:t xml:space="preserve"> Усманского района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2072,9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2072,9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</w:tr>
      <w:tr w:rsidR="00A25931" w:rsidRPr="00994164" w:rsidTr="005D2F7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Водопроводные сети с устройством колодцев, установкой запорной арматуры и пожарных гидрантов d100</w:t>
            </w:r>
            <w:r>
              <w:rPr>
                <w:color w:val="000000"/>
                <w:sz w:val="20"/>
                <w:szCs w:val="20"/>
              </w:rPr>
              <w:t xml:space="preserve"> на территории Девицкого сельсовета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2516,1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2023,3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5980,6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  <w:r w:rsidRPr="0099416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</w:t>
            </w:r>
          </w:p>
        </w:tc>
      </w:tr>
      <w:tr w:rsidR="00A25931" w:rsidRPr="00994164" w:rsidTr="005D2F7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411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водозаборных колонок с.Девица. с.Новоуглянка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326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A25931" w:rsidRPr="00994164" w:rsidTr="005D2F77">
        <w:trPr>
          <w:trHeight w:val="512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30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станций по очистке воды от железа и сероводорода на артскважине в с.Новоуглянка ул.Октябрьская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1441,2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1441,2</w:t>
            </w:r>
          </w:p>
        </w:tc>
      </w:tr>
      <w:tr w:rsidR="00A25931" w:rsidRPr="00994164" w:rsidTr="005D2F77">
        <w:trPr>
          <w:trHeight w:val="310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</w:tr>
      <w:tr w:rsidR="00A25931" w:rsidRPr="00994164" w:rsidTr="005D2F77">
        <w:trPr>
          <w:trHeight w:val="518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18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КНС приняты комплектно-блочного исполнения с погружными насосами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Обеспечение населения качественными коммунальными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4164">
              <w:rPr>
                <w:color w:val="000000"/>
                <w:sz w:val="20"/>
                <w:szCs w:val="20"/>
              </w:rPr>
              <w:t>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000,0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A25931" w:rsidRPr="00994164" w:rsidTr="005D2F7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Очистные сооружения приняты комплекто-блочные, заводского изготовления, с полной механической, биологической очисткой и доочисткой, с обеззараживанием очищенных вод.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Обеспечение населения качественными коммунальными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4164">
              <w:rPr>
                <w:color w:val="000000"/>
                <w:sz w:val="20"/>
                <w:szCs w:val="20"/>
              </w:rPr>
              <w:t>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9416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94164">
              <w:rPr>
                <w:color w:val="000000"/>
                <w:sz w:val="20"/>
                <w:szCs w:val="20"/>
              </w:rPr>
              <w:t>000,0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A25931" w:rsidRPr="00994164" w:rsidTr="005D2F77">
        <w:trPr>
          <w:trHeight w:val="1155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Напорные канализационные коллекторы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Обеспечение населения качественными коммунальными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4164">
              <w:rPr>
                <w:color w:val="000000"/>
                <w:sz w:val="20"/>
                <w:szCs w:val="20"/>
              </w:rPr>
              <w:t>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A25931" w:rsidRPr="00994164" w:rsidTr="005D2F77">
        <w:trPr>
          <w:trHeight w:val="293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A25931" w:rsidRPr="00994164" w:rsidTr="005D2F7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Самотечные коллекторы канализации d150-200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Обеспечение населения качественными коммунальными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4164">
              <w:rPr>
                <w:color w:val="000000"/>
                <w:sz w:val="20"/>
                <w:szCs w:val="20"/>
              </w:rPr>
              <w:t>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A25931" w:rsidRPr="00994164" w:rsidTr="005D2F77">
        <w:trPr>
          <w:trHeight w:val="35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25931" w:rsidRPr="00994164" w:rsidTr="005D2F77">
        <w:trPr>
          <w:trHeight w:val="697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314"/>
        </w:trPr>
        <w:tc>
          <w:tcPr>
            <w:tcW w:w="9855" w:type="dxa"/>
            <w:gridSpan w:val="25"/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sz w:val="20"/>
                <w:szCs w:val="20"/>
                <w:u w:val="single"/>
              </w:rPr>
              <w:t>Мероприятия по санитарной очистке территории сельского поселения</w:t>
            </w:r>
          </w:p>
        </w:tc>
      </w:tr>
      <w:tr w:rsidR="00A25931" w:rsidRPr="00994164" w:rsidTr="005D2F77">
        <w:trPr>
          <w:trHeight w:val="864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9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A25931" w:rsidRPr="00994164" w:rsidTr="005D2F77">
        <w:trPr>
          <w:trHeight w:val="55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Очистка селитебной территории от твердых бытовых отходов, развитие планово-регулярной системы санитарной очистки территории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Создание участка складирования ТБО в соответствии соблюдением требуемого проектом полигона коэффициентом фильтрации. Предотвращение загрязнения грунтовых вод и почв.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Pr="00994164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25931" w:rsidRPr="00994164" w:rsidTr="005D2F77">
        <w:trPr>
          <w:trHeight w:val="5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Pr="0099416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25931" w:rsidRPr="00994164" w:rsidTr="005D2F77">
        <w:trPr>
          <w:trHeight w:val="82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55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Существующая временная площадка для хранения ТБО подлежит преобразованию в пункт временного складирования ТБО с обустройством и благоустройством согласно нормам.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Создание участка складирования ТБО в соответствии соблюдением требуемого проектом полигона коэффициентом фильтрации. Предотвращение загрязнения грунтовых вод и почв.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25931" w:rsidRPr="00994164" w:rsidTr="005D2F77">
        <w:trPr>
          <w:trHeight w:val="5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25931" w:rsidRPr="00994164" w:rsidTr="005D2F77">
        <w:trPr>
          <w:trHeight w:val="82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25931" w:rsidRPr="00994164" w:rsidTr="005D2F77">
        <w:trPr>
          <w:trHeight w:val="55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Строительство контейнерных </w:t>
            </w:r>
            <w:r w:rsidRPr="00994164">
              <w:rPr>
                <w:color w:val="000000"/>
                <w:sz w:val="20"/>
                <w:szCs w:val="20"/>
              </w:rPr>
              <w:lastRenderedPageBreak/>
              <w:t>площадок на территориях населенных пунктов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 xml:space="preserve">Создание участка складирования </w:t>
            </w:r>
            <w:r w:rsidRPr="00994164">
              <w:rPr>
                <w:color w:val="000000"/>
                <w:sz w:val="20"/>
                <w:szCs w:val="20"/>
              </w:rPr>
              <w:lastRenderedPageBreak/>
              <w:t>ТБО в соответствии соблюдением требуемого проектом полигона коэффициентом фильтрации. Предотвращение загрязнения грунтовых вод и почв.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25931" w:rsidRPr="00994164" w:rsidTr="005D2F77">
        <w:trPr>
          <w:trHeight w:val="5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82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5931" w:rsidRPr="00994164" w:rsidTr="005D2F77">
        <w:trPr>
          <w:trHeight w:val="284"/>
        </w:trPr>
        <w:tc>
          <w:tcPr>
            <w:tcW w:w="427" w:type="dxa"/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4688,8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4102,1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4206,3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5294,9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5580,9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94670,0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118543,0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4262,8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3720,1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3823,3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4814,9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5072,9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108194</w:t>
            </w:r>
          </w:p>
        </w:tc>
      </w:tr>
      <w:tr w:rsidR="00A25931" w:rsidRPr="00994164" w:rsidTr="005D2F77">
        <w:trPr>
          <w:trHeight w:val="540"/>
        </w:trPr>
        <w:tc>
          <w:tcPr>
            <w:tcW w:w="427" w:type="dxa"/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10349,0</w:t>
            </w:r>
          </w:p>
        </w:tc>
      </w:tr>
      <w:tr w:rsidR="00A25931" w:rsidRPr="00994164" w:rsidTr="005D2F77">
        <w:trPr>
          <w:trHeight w:val="809"/>
        </w:trPr>
        <w:tc>
          <w:tcPr>
            <w:tcW w:w="427" w:type="dxa"/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931" w:rsidRPr="00994164" w:rsidRDefault="00A25931" w:rsidP="005D2F7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25931" w:rsidRPr="00994164" w:rsidRDefault="00A25931" w:rsidP="005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A25931" w:rsidRDefault="00A25931" w:rsidP="00A25931">
      <w:pPr>
        <w:rPr>
          <w:sz w:val="20"/>
          <w:szCs w:val="20"/>
        </w:rPr>
      </w:pPr>
    </w:p>
    <w:p w:rsidR="00A25931" w:rsidRPr="00994164" w:rsidRDefault="00A25931" w:rsidP="00A25931">
      <w:pPr>
        <w:rPr>
          <w:sz w:val="20"/>
          <w:szCs w:val="20"/>
        </w:rPr>
      </w:pPr>
    </w:p>
    <w:p w:rsidR="009A2643" w:rsidRDefault="009A2643"/>
    <w:sectPr w:rsidR="009A2643" w:rsidSect="00183397">
      <w:pgSz w:w="11907" w:h="16840" w:code="9"/>
      <w:pgMar w:top="719" w:right="797" w:bottom="719" w:left="1760" w:header="567" w:footer="567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EE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E8A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000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DAD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729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26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46D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1EB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3C7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84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55F400E"/>
    <w:multiLevelType w:val="hybridMultilevel"/>
    <w:tmpl w:val="FD9621AC"/>
    <w:lvl w:ilvl="0" w:tplc="7D583210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05C61AC4"/>
    <w:multiLevelType w:val="hybridMultilevel"/>
    <w:tmpl w:val="9970E8B2"/>
    <w:lvl w:ilvl="0" w:tplc="2D266D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072665BC"/>
    <w:multiLevelType w:val="hybridMultilevel"/>
    <w:tmpl w:val="8C66AEBE"/>
    <w:lvl w:ilvl="0" w:tplc="60BA2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08DD32CD"/>
    <w:multiLevelType w:val="hybridMultilevel"/>
    <w:tmpl w:val="D982D20C"/>
    <w:lvl w:ilvl="0" w:tplc="B7C210E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0DA93EBA"/>
    <w:multiLevelType w:val="hybridMultilevel"/>
    <w:tmpl w:val="A2FE9AF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03D1E2E"/>
    <w:multiLevelType w:val="hybridMultilevel"/>
    <w:tmpl w:val="778EEBDC"/>
    <w:lvl w:ilvl="0" w:tplc="066E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DBD23B1"/>
    <w:multiLevelType w:val="multilevel"/>
    <w:tmpl w:val="D7D477AA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Times New Roman" w:hAnsi="StarSymbol"/>
        <w:sz w:val="18"/>
      </w:rPr>
    </w:lvl>
  </w:abstractNum>
  <w:abstractNum w:abstractNumId="20">
    <w:nsid w:val="251721FC"/>
    <w:multiLevelType w:val="multilevel"/>
    <w:tmpl w:val="011C0E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>
    <w:nsid w:val="29C937D3"/>
    <w:multiLevelType w:val="hybridMultilevel"/>
    <w:tmpl w:val="AD2E3D24"/>
    <w:lvl w:ilvl="0" w:tplc="C5141B1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C574674"/>
    <w:multiLevelType w:val="hybridMultilevel"/>
    <w:tmpl w:val="05B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0C62DC"/>
    <w:multiLevelType w:val="multilevel"/>
    <w:tmpl w:val="B4B064F6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Times New Roman" w:hAnsi="StarSymbol"/>
        <w:sz w:val="18"/>
      </w:rPr>
    </w:lvl>
  </w:abstractNum>
  <w:abstractNum w:abstractNumId="24">
    <w:nsid w:val="39176995"/>
    <w:multiLevelType w:val="hybridMultilevel"/>
    <w:tmpl w:val="81EEF47A"/>
    <w:lvl w:ilvl="0" w:tplc="0419000F">
      <w:start w:val="1"/>
      <w:numFmt w:val="decimal"/>
      <w:lvlText w:val="%1."/>
      <w:lvlJc w:val="left"/>
      <w:pPr>
        <w:ind w:left="19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5">
    <w:nsid w:val="4A765B44"/>
    <w:multiLevelType w:val="hybridMultilevel"/>
    <w:tmpl w:val="261426BC"/>
    <w:lvl w:ilvl="0" w:tplc="0419000F">
      <w:start w:val="1"/>
      <w:numFmt w:val="decimal"/>
      <w:lvlText w:val="%1."/>
      <w:lvlJc w:val="left"/>
      <w:pPr>
        <w:ind w:left="1931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6">
    <w:nsid w:val="524C774F"/>
    <w:multiLevelType w:val="hybridMultilevel"/>
    <w:tmpl w:val="DAB8827E"/>
    <w:lvl w:ilvl="0" w:tplc="A462C212">
      <w:start w:val="1"/>
      <w:numFmt w:val="decimal"/>
      <w:lvlText w:val="%1)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5B6454AD"/>
    <w:multiLevelType w:val="hybridMultilevel"/>
    <w:tmpl w:val="86F01DBC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8">
    <w:nsid w:val="618165C1"/>
    <w:multiLevelType w:val="multilevel"/>
    <w:tmpl w:val="F1E0A07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28D0D72"/>
    <w:multiLevelType w:val="hybridMultilevel"/>
    <w:tmpl w:val="30BAD890"/>
    <w:lvl w:ilvl="0" w:tplc="CF2A1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3CF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6C8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46D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621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5A7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A0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D27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C678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3882DDE"/>
    <w:multiLevelType w:val="hybridMultilevel"/>
    <w:tmpl w:val="D3748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9A0840"/>
    <w:multiLevelType w:val="hybridMultilevel"/>
    <w:tmpl w:val="28908290"/>
    <w:lvl w:ilvl="0" w:tplc="8BA6EC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0FC4F16"/>
    <w:multiLevelType w:val="hybridMultilevel"/>
    <w:tmpl w:val="AD9A90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69E6D4B"/>
    <w:multiLevelType w:val="hybridMultilevel"/>
    <w:tmpl w:val="CEFA09AC"/>
    <w:lvl w:ilvl="0" w:tplc="2116B79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6"/>
  </w:num>
  <w:num w:numId="2">
    <w:abstractNumId w:val="29"/>
  </w:num>
  <w:num w:numId="3">
    <w:abstractNumId w:val="28"/>
  </w:num>
  <w:num w:numId="4">
    <w:abstractNumId w:val="23"/>
  </w:num>
  <w:num w:numId="5">
    <w:abstractNumId w:val="23"/>
    <w:lvlOverride w:ilvl="0">
      <w:startOverride w:val="1"/>
    </w:lvlOverride>
  </w:num>
  <w:num w:numId="6">
    <w:abstractNumId w:val="31"/>
  </w:num>
  <w:num w:numId="7">
    <w:abstractNumId w:val="20"/>
  </w:num>
  <w:num w:numId="8">
    <w:abstractNumId w:val="19"/>
  </w:num>
  <w:num w:numId="9">
    <w:abstractNumId w:val="32"/>
  </w:num>
  <w:num w:numId="10">
    <w:abstractNumId w:val="24"/>
  </w:num>
  <w:num w:numId="11">
    <w:abstractNumId w:val="25"/>
  </w:num>
  <w:num w:numId="12">
    <w:abstractNumId w:val="16"/>
  </w:num>
  <w:num w:numId="13">
    <w:abstractNumId w:val="15"/>
  </w:num>
  <w:num w:numId="14">
    <w:abstractNumId w:val="12"/>
  </w:num>
  <w:num w:numId="15">
    <w:abstractNumId w:val="13"/>
  </w:num>
  <w:num w:numId="16">
    <w:abstractNumId w:val="9"/>
  </w:num>
  <w:num w:numId="17">
    <w:abstractNumId w:val="7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30"/>
  </w:num>
  <w:num w:numId="27">
    <w:abstractNumId w:val="26"/>
  </w:num>
  <w:num w:numId="28">
    <w:abstractNumId w:val="14"/>
  </w:num>
  <w:num w:numId="29">
    <w:abstractNumId w:val="33"/>
  </w:num>
  <w:num w:numId="30">
    <w:abstractNumId w:val="21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5931"/>
    <w:rsid w:val="009A2643"/>
    <w:rsid w:val="00A2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9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59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59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5931"/>
    <w:pPr>
      <w:keepNext/>
      <w:spacing w:after="200" w:line="276" w:lineRule="auto"/>
      <w:jc w:val="center"/>
      <w:outlineLvl w:val="4"/>
    </w:pPr>
    <w:rPr>
      <w:rFonts w:eastAsia="Times New Roman"/>
      <w:i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2593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593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5931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5931"/>
    <w:rPr>
      <w:rFonts w:ascii="Times New Roman" w:eastAsia="Times New Roman" w:hAnsi="Times New Roman" w:cs="Times New Roman"/>
      <w:i/>
      <w:sz w:val="32"/>
      <w:szCs w:val="32"/>
    </w:rPr>
  </w:style>
  <w:style w:type="table" w:styleId="a3">
    <w:name w:val="Table Grid"/>
    <w:basedOn w:val="a1"/>
    <w:rsid w:val="00A259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25931"/>
    <w:pPr>
      <w:suppressAutoHyphens/>
      <w:spacing w:before="280" w:after="280"/>
    </w:pPr>
    <w:rPr>
      <w:lang w:eastAsia="ar-SA"/>
    </w:rPr>
  </w:style>
  <w:style w:type="character" w:styleId="a5">
    <w:name w:val="Hyperlink"/>
    <w:basedOn w:val="a0"/>
    <w:rsid w:val="00A25931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A2593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A2593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semiHidden/>
    <w:rsid w:val="00A2593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Нижний колонтитул Знак"/>
    <w:basedOn w:val="a0"/>
    <w:link w:val="a8"/>
    <w:semiHidden/>
    <w:rsid w:val="00A25931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nno">
    <w:name w:val="anno"/>
    <w:basedOn w:val="a"/>
    <w:rsid w:val="00A25931"/>
    <w:pPr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basedOn w:val="a"/>
    <w:rsid w:val="00A25931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qFormat/>
    <w:rsid w:val="00A25931"/>
    <w:rPr>
      <w:rFonts w:cs="Times New Roman"/>
      <w:b/>
      <w:bCs/>
    </w:rPr>
  </w:style>
  <w:style w:type="paragraph" w:styleId="31">
    <w:name w:val="List Bullet 3"/>
    <w:basedOn w:val="a"/>
    <w:rsid w:val="00A25931"/>
    <w:pPr>
      <w:spacing w:before="100" w:beforeAutospacing="1" w:after="100" w:afterAutospacing="1"/>
    </w:pPr>
    <w:rPr>
      <w:rFonts w:eastAsia="Times New Roman"/>
    </w:rPr>
  </w:style>
  <w:style w:type="paragraph" w:styleId="21">
    <w:name w:val="Body Text Indent 2"/>
    <w:basedOn w:val="a"/>
    <w:link w:val="22"/>
    <w:semiHidden/>
    <w:rsid w:val="00A25931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A2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25931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a0"/>
    <w:rsid w:val="00A25931"/>
    <w:rPr>
      <w:rFonts w:cs="Times New Roman"/>
    </w:rPr>
  </w:style>
  <w:style w:type="paragraph" w:styleId="ab">
    <w:name w:val="Balloon Text"/>
    <w:basedOn w:val="a"/>
    <w:link w:val="ac"/>
    <w:semiHidden/>
    <w:rsid w:val="00A259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A25931"/>
    <w:rPr>
      <w:rFonts w:ascii="Tahoma" w:eastAsia="Calibri" w:hAnsi="Tahoma" w:cs="Tahoma"/>
      <w:sz w:val="16"/>
      <w:szCs w:val="16"/>
    </w:rPr>
  </w:style>
  <w:style w:type="character" w:styleId="ad">
    <w:name w:val="footnote reference"/>
    <w:basedOn w:val="a0"/>
    <w:rsid w:val="00A25931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A25931"/>
    <w:pPr>
      <w:suppressLineNumbers/>
      <w:suppressAutoHyphens/>
    </w:pPr>
    <w:rPr>
      <w:rFonts w:eastAsia="Times New Roman"/>
      <w:lang w:eastAsia="ar-SA"/>
    </w:rPr>
  </w:style>
  <w:style w:type="paragraph" w:customStyle="1" w:styleId="Standard">
    <w:name w:val="Standard"/>
    <w:rsid w:val="00A259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11">
    <w:name w:val="Абзац списка1"/>
    <w:basedOn w:val="a"/>
    <w:rsid w:val="00A259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25931"/>
    <w:pPr>
      <w:suppressLineNumbers/>
    </w:pPr>
  </w:style>
  <w:style w:type="paragraph" w:customStyle="1" w:styleId="12">
    <w:name w:val="Без интервала1"/>
    <w:link w:val="NoSpacingChar"/>
    <w:autoRedefine/>
    <w:rsid w:val="00A25931"/>
    <w:pPr>
      <w:spacing w:after="0" w:line="240" w:lineRule="auto"/>
      <w:ind w:firstLine="28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NoSpacingChar">
    <w:name w:val="No Spacing Char"/>
    <w:link w:val="12"/>
    <w:locked/>
    <w:rsid w:val="00A2593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13">
    <w:name w:val="Стиль1гп Знак"/>
    <w:basedOn w:val="a"/>
    <w:link w:val="14"/>
    <w:rsid w:val="00A25931"/>
    <w:pPr>
      <w:spacing w:after="200" w:line="276" w:lineRule="auto"/>
      <w:ind w:firstLine="708"/>
      <w:jc w:val="both"/>
    </w:pPr>
    <w:rPr>
      <w:szCs w:val="20"/>
      <w:lang/>
    </w:rPr>
  </w:style>
  <w:style w:type="character" w:customStyle="1" w:styleId="14">
    <w:name w:val="Стиль1гп Знак Знак"/>
    <w:link w:val="13"/>
    <w:locked/>
    <w:rsid w:val="00A2593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Document Map"/>
    <w:basedOn w:val="a"/>
    <w:link w:val="af0"/>
    <w:semiHidden/>
    <w:rsid w:val="00A25931"/>
    <w:rPr>
      <w:rFonts w:ascii="Tahoma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semiHidden/>
    <w:rsid w:val="00A25931"/>
    <w:rPr>
      <w:rFonts w:ascii="Tahoma" w:eastAsia="Calibri" w:hAnsi="Tahoma" w:cs="Tahoma"/>
      <w:sz w:val="16"/>
      <w:szCs w:val="16"/>
    </w:rPr>
  </w:style>
  <w:style w:type="character" w:customStyle="1" w:styleId="FooterChar">
    <w:name w:val="Footer Char"/>
    <w:basedOn w:val="a0"/>
    <w:locked/>
    <w:rsid w:val="00A25931"/>
    <w:rPr>
      <w:rFonts w:cs="Times New Roman"/>
    </w:rPr>
  </w:style>
  <w:style w:type="paragraph" w:styleId="af1">
    <w:name w:val="Body Text Indent"/>
    <w:aliases w:val="Основной текст 1,Основной текст без отступа"/>
    <w:basedOn w:val="a"/>
    <w:link w:val="af2"/>
    <w:rsid w:val="00A25931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,Основной текст без отступа Знак"/>
    <w:basedOn w:val="a0"/>
    <w:link w:val="af1"/>
    <w:rsid w:val="00A259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59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">
    <w:name w:val="Знак Знак8"/>
    <w:basedOn w:val="a0"/>
    <w:rsid w:val="00A25931"/>
    <w:rPr>
      <w:rFonts w:cs="Times New Roman"/>
      <w:b/>
      <w:sz w:val="28"/>
      <w:lang w:val="ru-RU" w:eastAsia="ru-RU" w:bidi="ar-SA"/>
    </w:rPr>
  </w:style>
  <w:style w:type="character" w:customStyle="1" w:styleId="7">
    <w:name w:val="Знак Знак7"/>
    <w:basedOn w:val="a0"/>
    <w:rsid w:val="00A25931"/>
    <w:rPr>
      <w:rFonts w:cs="Times New Roman"/>
      <w:b/>
      <w:caps/>
      <w:spacing w:val="60"/>
      <w:sz w:val="28"/>
      <w:lang w:val="ru-RU" w:eastAsia="ru-RU" w:bidi="ar-SA"/>
    </w:rPr>
  </w:style>
  <w:style w:type="character" w:styleId="af3">
    <w:name w:val="page number"/>
    <w:basedOn w:val="a0"/>
    <w:semiHidden/>
    <w:rsid w:val="00A25931"/>
    <w:rPr>
      <w:rFonts w:cs="Times New Roman"/>
    </w:rPr>
  </w:style>
  <w:style w:type="paragraph" w:customStyle="1" w:styleId="af4">
    <w:name w:val="подпись"/>
    <w:basedOn w:val="a"/>
    <w:rsid w:val="00A25931"/>
    <w:pPr>
      <w:widowControl w:val="0"/>
      <w:tabs>
        <w:tab w:val="left" w:pos="6237"/>
      </w:tabs>
      <w:autoSpaceDE w:val="0"/>
      <w:autoSpaceDN w:val="0"/>
      <w:adjustRightInd w:val="0"/>
      <w:spacing w:line="240" w:lineRule="atLeast"/>
      <w:ind w:right="5387"/>
    </w:pPr>
    <w:rPr>
      <w:sz w:val="28"/>
      <w:szCs w:val="20"/>
    </w:rPr>
  </w:style>
  <w:style w:type="paragraph" w:styleId="af5">
    <w:name w:val="Title"/>
    <w:basedOn w:val="a"/>
    <w:link w:val="af6"/>
    <w:qFormat/>
    <w:rsid w:val="00A25931"/>
    <w:pPr>
      <w:jc w:val="center"/>
    </w:pPr>
    <w:rPr>
      <w:sz w:val="32"/>
      <w:szCs w:val="20"/>
    </w:rPr>
  </w:style>
  <w:style w:type="character" w:customStyle="1" w:styleId="af6">
    <w:name w:val="Название Знак"/>
    <w:basedOn w:val="a0"/>
    <w:link w:val="af5"/>
    <w:rsid w:val="00A25931"/>
    <w:rPr>
      <w:rFonts w:ascii="Times New Roman" w:eastAsia="Calibri" w:hAnsi="Times New Roman" w:cs="Times New Roman"/>
      <w:sz w:val="32"/>
      <w:szCs w:val="20"/>
      <w:lang w:eastAsia="ru-RU"/>
    </w:rPr>
  </w:style>
  <w:style w:type="paragraph" w:customStyle="1" w:styleId="af7">
    <w:name w:val="адрес"/>
    <w:basedOn w:val="a"/>
    <w:rsid w:val="00A25931"/>
    <w:pPr>
      <w:widowControl w:val="0"/>
      <w:autoSpaceDE w:val="0"/>
      <w:autoSpaceDN w:val="0"/>
      <w:adjustRightInd w:val="0"/>
      <w:spacing w:line="240" w:lineRule="atLeast"/>
      <w:ind w:left="1701"/>
    </w:pPr>
    <w:rPr>
      <w:sz w:val="28"/>
      <w:szCs w:val="20"/>
    </w:rPr>
  </w:style>
  <w:style w:type="paragraph" w:customStyle="1" w:styleId="af8">
    <w:name w:val="Прижатый влево"/>
    <w:basedOn w:val="a"/>
    <w:next w:val="a"/>
    <w:rsid w:val="00A259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rsid w:val="00A259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A25931"/>
    <w:rPr>
      <w:rFonts w:cs="Times New Roman"/>
    </w:rPr>
  </w:style>
  <w:style w:type="character" w:customStyle="1" w:styleId="af9">
    <w:name w:val="Цветовое выделение"/>
    <w:rsid w:val="00A25931"/>
    <w:rPr>
      <w:b/>
      <w:color w:val="000080"/>
    </w:rPr>
  </w:style>
  <w:style w:type="paragraph" w:customStyle="1" w:styleId="ConsPlusNonformat">
    <w:name w:val="ConsPlusNonformat"/>
    <w:rsid w:val="00A25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a">
    <w:name w:val="footnote text"/>
    <w:basedOn w:val="a"/>
    <w:link w:val="afb"/>
    <w:rsid w:val="00A25931"/>
    <w:pPr>
      <w:spacing w:line="480" w:lineRule="atLeast"/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A2593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A25931"/>
    <w:pPr>
      <w:keepLines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fd">
    <w:name w:val="Основной текст Знак"/>
    <w:basedOn w:val="a0"/>
    <w:link w:val="afc"/>
    <w:rsid w:val="00A25931"/>
    <w:rPr>
      <w:rFonts w:ascii="Arial" w:eastAsia="Calibri" w:hAnsi="Arial" w:cs="Arial"/>
      <w:sz w:val="28"/>
      <w:szCs w:val="28"/>
      <w:lang w:eastAsia="ru-RU"/>
    </w:rPr>
  </w:style>
  <w:style w:type="paragraph" w:customStyle="1" w:styleId="afe">
    <w:name w:val="Нормальный (таблица)"/>
    <w:basedOn w:val="a"/>
    <w:next w:val="a"/>
    <w:rsid w:val="00A2593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1">
    <w:name w:val="p1"/>
    <w:basedOn w:val="a"/>
    <w:rsid w:val="00A25931"/>
    <w:pPr>
      <w:spacing w:before="100" w:beforeAutospacing="1" w:after="100" w:afterAutospacing="1"/>
    </w:pPr>
  </w:style>
  <w:style w:type="character" w:customStyle="1" w:styleId="s1">
    <w:name w:val="s1"/>
    <w:basedOn w:val="a0"/>
    <w:rsid w:val="00A25931"/>
    <w:rPr>
      <w:rFonts w:cs="Times New Roman"/>
    </w:rPr>
  </w:style>
  <w:style w:type="paragraph" w:customStyle="1" w:styleId="p2">
    <w:name w:val="p2"/>
    <w:basedOn w:val="a"/>
    <w:rsid w:val="00A25931"/>
    <w:pPr>
      <w:spacing w:before="100" w:beforeAutospacing="1" w:after="100" w:afterAutospacing="1"/>
    </w:pPr>
  </w:style>
  <w:style w:type="paragraph" w:customStyle="1" w:styleId="p3">
    <w:name w:val="p3"/>
    <w:basedOn w:val="a"/>
    <w:rsid w:val="00A25931"/>
    <w:pPr>
      <w:spacing w:before="100" w:beforeAutospacing="1" w:after="100" w:afterAutospacing="1"/>
    </w:pPr>
  </w:style>
  <w:style w:type="character" w:customStyle="1" w:styleId="s2">
    <w:name w:val="s2"/>
    <w:basedOn w:val="a0"/>
    <w:rsid w:val="00A25931"/>
    <w:rPr>
      <w:rFonts w:cs="Times New Roman"/>
    </w:rPr>
  </w:style>
  <w:style w:type="paragraph" w:customStyle="1" w:styleId="p4">
    <w:name w:val="p4"/>
    <w:basedOn w:val="a"/>
    <w:rsid w:val="00A25931"/>
    <w:pPr>
      <w:spacing w:before="100" w:beforeAutospacing="1" w:after="100" w:afterAutospacing="1"/>
    </w:pPr>
  </w:style>
  <w:style w:type="paragraph" w:customStyle="1" w:styleId="p5">
    <w:name w:val="p5"/>
    <w:basedOn w:val="a"/>
    <w:rsid w:val="00A25931"/>
    <w:pPr>
      <w:spacing w:before="100" w:beforeAutospacing="1" w:after="100" w:afterAutospacing="1"/>
    </w:pPr>
  </w:style>
  <w:style w:type="character" w:customStyle="1" w:styleId="s3">
    <w:name w:val="s3"/>
    <w:basedOn w:val="a0"/>
    <w:rsid w:val="00A25931"/>
    <w:rPr>
      <w:rFonts w:cs="Times New Roman"/>
    </w:rPr>
  </w:style>
  <w:style w:type="paragraph" w:customStyle="1" w:styleId="p6">
    <w:name w:val="p6"/>
    <w:basedOn w:val="a"/>
    <w:rsid w:val="00A25931"/>
    <w:pPr>
      <w:spacing w:before="100" w:beforeAutospacing="1" w:after="100" w:afterAutospacing="1"/>
    </w:pPr>
  </w:style>
  <w:style w:type="paragraph" w:customStyle="1" w:styleId="p7">
    <w:name w:val="p7"/>
    <w:basedOn w:val="a"/>
    <w:rsid w:val="00A25931"/>
    <w:pPr>
      <w:spacing w:before="100" w:beforeAutospacing="1" w:after="100" w:afterAutospacing="1"/>
    </w:pPr>
  </w:style>
  <w:style w:type="paragraph" w:customStyle="1" w:styleId="p8">
    <w:name w:val="p8"/>
    <w:basedOn w:val="a"/>
    <w:rsid w:val="00A25931"/>
    <w:pPr>
      <w:spacing w:before="100" w:beforeAutospacing="1" w:after="100" w:afterAutospacing="1"/>
    </w:pPr>
  </w:style>
  <w:style w:type="character" w:customStyle="1" w:styleId="s4">
    <w:name w:val="s4"/>
    <w:basedOn w:val="a0"/>
    <w:rsid w:val="00A25931"/>
    <w:rPr>
      <w:rFonts w:cs="Times New Roman"/>
    </w:rPr>
  </w:style>
  <w:style w:type="paragraph" w:customStyle="1" w:styleId="p9">
    <w:name w:val="p9"/>
    <w:basedOn w:val="a"/>
    <w:rsid w:val="00A25931"/>
    <w:pPr>
      <w:spacing w:before="100" w:beforeAutospacing="1" w:after="100" w:afterAutospacing="1"/>
    </w:pPr>
  </w:style>
  <w:style w:type="paragraph" w:customStyle="1" w:styleId="p10">
    <w:name w:val="p10"/>
    <w:basedOn w:val="a"/>
    <w:rsid w:val="00A259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13649</Words>
  <Characters>77803</Characters>
  <Application>Microsoft Office Word</Application>
  <DocSecurity>0</DocSecurity>
  <Lines>648</Lines>
  <Paragraphs>182</Paragraphs>
  <ScaleCrop>false</ScaleCrop>
  <Company>Microsoft</Company>
  <LinksUpToDate>false</LinksUpToDate>
  <CharactersWithSpaces>91270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2017-12-20T11:46:00Z</dcterms:created>
  <dcterms:modified xsi:type="dcterms:W3CDTF">2017-12-20T11:47:00Z</dcterms:modified>
</cp:coreProperties>
</file>